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54E" w:rsidRPr="006424C0" w:rsidRDefault="00B9754E" w:rsidP="00B9754E">
      <w:pPr>
        <w:spacing w:after="0" w:line="240" w:lineRule="auto"/>
        <w:ind w:left="5760"/>
        <w:jc w:val="right"/>
        <w:rPr>
          <w:rFonts w:ascii="Times New Roman" w:eastAsia="Times New Roman" w:hAnsi="Times New Roman" w:cs="Times New Roman"/>
          <w:lang w:eastAsia="lv-LV"/>
        </w:rPr>
      </w:pPr>
      <w:r w:rsidRPr="006424C0">
        <w:rPr>
          <w:rFonts w:ascii="Times New Roman" w:eastAsia="Times New Roman" w:hAnsi="Times New Roman" w:cs="Times New Roman"/>
          <w:lang w:eastAsia="lv-LV"/>
        </w:rPr>
        <w:t xml:space="preserve">APSTIPRINĀTI </w:t>
      </w:r>
    </w:p>
    <w:p w:rsidR="00B9754E" w:rsidRPr="006424C0" w:rsidRDefault="00B9754E" w:rsidP="00B9754E">
      <w:pPr>
        <w:spacing w:after="0" w:line="240" w:lineRule="auto"/>
        <w:ind w:left="5760"/>
        <w:jc w:val="right"/>
        <w:rPr>
          <w:rFonts w:ascii="Times New Roman" w:eastAsia="Times New Roman" w:hAnsi="Times New Roman" w:cs="Times New Roman"/>
          <w:lang w:eastAsia="lv-LV"/>
        </w:rPr>
      </w:pPr>
      <w:r w:rsidRPr="006424C0">
        <w:rPr>
          <w:rFonts w:ascii="Times New Roman" w:eastAsia="Times New Roman" w:hAnsi="Times New Roman" w:cs="Times New Roman"/>
          <w:lang w:eastAsia="lv-LV"/>
        </w:rPr>
        <w:t xml:space="preserve">ar Madonas novada pašvaldības domes </w:t>
      </w:r>
      <w:r>
        <w:rPr>
          <w:rFonts w:ascii="Times New Roman" w:eastAsia="Times New Roman" w:hAnsi="Times New Roman" w:cs="Times New Roman"/>
          <w:lang w:eastAsia="lv-LV"/>
        </w:rPr>
        <w:t>29.11</w:t>
      </w:r>
      <w:r w:rsidRPr="006424C0">
        <w:rPr>
          <w:rFonts w:ascii="Times New Roman" w:eastAsia="Times New Roman" w:hAnsi="Times New Roman" w:cs="Times New Roman"/>
          <w:lang w:eastAsia="lv-LV"/>
        </w:rPr>
        <w:t>.2018. lēmumu Nr.</w:t>
      </w:r>
      <w:r>
        <w:rPr>
          <w:rFonts w:ascii="Times New Roman" w:eastAsia="Times New Roman" w:hAnsi="Times New Roman" w:cs="Times New Roman"/>
          <w:lang w:eastAsia="lv-LV"/>
        </w:rPr>
        <w:t>497</w:t>
      </w:r>
    </w:p>
    <w:p w:rsidR="00B9754E" w:rsidRPr="006424C0" w:rsidRDefault="00B9754E" w:rsidP="00B9754E">
      <w:pPr>
        <w:spacing w:after="0" w:line="240" w:lineRule="auto"/>
        <w:ind w:left="5760"/>
        <w:jc w:val="right"/>
        <w:rPr>
          <w:rFonts w:ascii="Times New Roman" w:eastAsia="Times New Roman" w:hAnsi="Times New Roman" w:cs="Times New Roman"/>
          <w:lang w:eastAsia="lv-LV"/>
        </w:rPr>
      </w:pPr>
      <w:r>
        <w:rPr>
          <w:rFonts w:ascii="Times New Roman" w:eastAsia="Times New Roman" w:hAnsi="Times New Roman" w:cs="Times New Roman"/>
          <w:lang w:eastAsia="lv-LV"/>
        </w:rPr>
        <w:t>(protokols Nr.21, 31</w:t>
      </w:r>
      <w:r w:rsidRPr="006424C0">
        <w:rPr>
          <w:rFonts w:ascii="Times New Roman" w:eastAsia="Times New Roman" w:hAnsi="Times New Roman" w:cs="Times New Roman"/>
          <w:lang w:eastAsia="lv-LV"/>
        </w:rPr>
        <w:t>.p.)</w:t>
      </w:r>
    </w:p>
    <w:p w:rsidR="00A8347E" w:rsidRDefault="00A8347E" w:rsidP="00A8347E">
      <w:pPr>
        <w:shd w:val="clear" w:color="auto" w:fill="FFFFFF"/>
        <w:spacing w:after="0" w:line="240" w:lineRule="auto"/>
        <w:jc w:val="right"/>
        <w:rPr>
          <w:rFonts w:ascii="Times New Roman" w:eastAsia="Times New Roman" w:hAnsi="Times New Roman" w:cs="Times New Roman"/>
          <w:b/>
          <w:bCs/>
          <w:color w:val="000000"/>
          <w:sz w:val="24"/>
          <w:szCs w:val="29"/>
          <w:lang w:eastAsia="x-none"/>
        </w:rPr>
      </w:pPr>
    </w:p>
    <w:p w:rsidR="00A8347E" w:rsidRPr="008B05A8" w:rsidRDefault="00A8347E" w:rsidP="00A8347E">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eastAsia="x-none"/>
        </w:rPr>
        <w:t>Madonas</w:t>
      </w:r>
      <w:r w:rsidRPr="008B05A8">
        <w:rPr>
          <w:rFonts w:ascii="Times New Roman" w:eastAsia="Times New Roman" w:hAnsi="Times New Roman" w:cs="Times New Roman"/>
          <w:b/>
          <w:bCs/>
          <w:color w:val="000000"/>
          <w:sz w:val="24"/>
          <w:szCs w:val="29"/>
          <w:lang w:val="x-none" w:eastAsia="x-none"/>
        </w:rPr>
        <w:t xml:space="preserve"> novada pašvaldība</w:t>
      </w:r>
      <w:r w:rsidRPr="008B05A8">
        <w:rPr>
          <w:rFonts w:ascii="Times New Roman" w:eastAsia="Times New Roman" w:hAnsi="Times New Roman" w:cs="Times New Roman"/>
          <w:b/>
          <w:bCs/>
          <w:color w:val="000000"/>
          <w:sz w:val="24"/>
          <w:szCs w:val="29"/>
          <w:lang w:eastAsia="x-none"/>
        </w:rPr>
        <w:t>s kustamā</w:t>
      </w:r>
      <w:r>
        <w:rPr>
          <w:rFonts w:ascii="Times New Roman" w:eastAsia="Times New Roman" w:hAnsi="Times New Roman" w:cs="Times New Roman"/>
          <w:b/>
          <w:bCs/>
          <w:color w:val="000000"/>
          <w:sz w:val="24"/>
          <w:szCs w:val="29"/>
          <w:lang w:eastAsia="x-none"/>
        </w:rPr>
        <w:t>s mantas  - transportlīdzekļu</w:t>
      </w:r>
    </w:p>
    <w:p w:rsidR="00A8347E" w:rsidRPr="008B05A8" w:rsidRDefault="00A8347E" w:rsidP="00A8347E">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val="x-none" w:eastAsia="x-none"/>
        </w:rPr>
        <w:t xml:space="preserve">IZSOLES </w:t>
      </w:r>
      <w:r w:rsidRPr="008B05A8">
        <w:rPr>
          <w:rFonts w:ascii="Times New Roman" w:eastAsia="Times New Roman" w:hAnsi="Times New Roman" w:cs="Times New Roman"/>
          <w:b/>
          <w:bCs/>
          <w:color w:val="000000"/>
          <w:sz w:val="24"/>
          <w:szCs w:val="29"/>
          <w:lang w:eastAsia="x-none"/>
        </w:rPr>
        <w:t>NOTEIKUMI</w:t>
      </w:r>
    </w:p>
    <w:p w:rsidR="00A8347E" w:rsidRDefault="00A8347E" w:rsidP="00A8347E">
      <w:pPr>
        <w:shd w:val="clear" w:color="auto" w:fill="FFFFFF"/>
        <w:spacing w:after="0" w:line="20" w:lineRule="atLeast"/>
        <w:jc w:val="center"/>
        <w:rPr>
          <w:rFonts w:ascii="Times New Roman" w:eastAsiaTheme="minorEastAsia" w:hAnsi="Times New Roman"/>
          <w:b/>
          <w:bCs/>
          <w:sz w:val="24"/>
          <w:szCs w:val="24"/>
        </w:rPr>
      </w:pPr>
    </w:p>
    <w:p w:rsidR="00887CC9" w:rsidRDefault="00887CC9" w:rsidP="00A8347E">
      <w:pPr>
        <w:shd w:val="clear" w:color="auto" w:fill="FFFFFF"/>
        <w:spacing w:after="0" w:line="20" w:lineRule="atLeast"/>
        <w:rPr>
          <w:rFonts w:ascii="Times New Roman" w:eastAsiaTheme="minorEastAsia" w:hAnsi="Times New Roman"/>
          <w:b/>
          <w:bCs/>
          <w:sz w:val="24"/>
          <w:szCs w:val="24"/>
        </w:rPr>
      </w:pPr>
      <w:r>
        <w:rPr>
          <w:rFonts w:ascii="Times New Roman" w:eastAsiaTheme="minorEastAsia" w:hAnsi="Times New Roman"/>
          <w:b/>
          <w:bCs/>
          <w:sz w:val="24"/>
          <w:szCs w:val="24"/>
        </w:rPr>
        <w:t>2018.gada 29.novembrī.</w:t>
      </w:r>
    </w:p>
    <w:p w:rsidR="00A8347E" w:rsidRDefault="00A8347E" w:rsidP="00A8347E">
      <w:pPr>
        <w:shd w:val="clear" w:color="auto" w:fill="FFFFFF"/>
        <w:spacing w:after="0" w:line="20" w:lineRule="atLeast"/>
        <w:rPr>
          <w:rFonts w:ascii="Times New Roman" w:eastAsiaTheme="minorEastAsia" w:hAnsi="Times New Roman"/>
          <w:b/>
          <w:bCs/>
          <w:sz w:val="24"/>
          <w:szCs w:val="24"/>
        </w:rPr>
      </w:pP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p>
    <w:p w:rsidR="00A8347E" w:rsidRPr="008B05A8" w:rsidRDefault="00A8347E" w:rsidP="00A8347E">
      <w:pPr>
        <w:shd w:val="clear" w:color="auto" w:fill="FFFFFF"/>
        <w:spacing w:after="0" w:line="20" w:lineRule="atLeast"/>
        <w:jc w:val="center"/>
        <w:rPr>
          <w:rFonts w:ascii="Times New Roman" w:eastAsiaTheme="minorEastAsia" w:hAnsi="Times New Roman"/>
          <w:b/>
          <w:bCs/>
          <w:sz w:val="24"/>
          <w:szCs w:val="24"/>
        </w:rPr>
      </w:pPr>
      <w:r w:rsidRPr="008B05A8">
        <w:rPr>
          <w:rFonts w:ascii="Times New Roman" w:eastAsiaTheme="minorEastAsia" w:hAnsi="Times New Roman"/>
          <w:b/>
          <w:bCs/>
          <w:sz w:val="24"/>
          <w:szCs w:val="24"/>
        </w:rPr>
        <w:t>1. Vispārīgie noteikumi</w:t>
      </w:r>
    </w:p>
    <w:p w:rsidR="00A8347E" w:rsidRPr="008B05A8"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Madonas novada pašvaldības</w:t>
      </w:r>
      <w:r>
        <w:rPr>
          <w:rFonts w:ascii="Times New Roman" w:eastAsiaTheme="minorEastAsia" w:hAnsi="Times New Roman"/>
          <w:sz w:val="24"/>
          <w:szCs w:val="24"/>
        </w:rPr>
        <w:t xml:space="preserve"> kustamās mantas – transportlīdzekļu </w:t>
      </w:r>
      <w:r w:rsidRPr="008B05A8">
        <w:rPr>
          <w:rFonts w:ascii="Times New Roman" w:eastAsiaTheme="minorEastAsia" w:hAnsi="Times New Roman"/>
          <w:sz w:val="24"/>
          <w:szCs w:val="24"/>
        </w:rPr>
        <w:t>izsoles noteikumi (turpmāk tekstā – Noteikumi) nosaka kārtību, kādā notiek Madonas novada pašvaldībai piederošā</w:t>
      </w:r>
      <w:r>
        <w:rPr>
          <w:rFonts w:ascii="Times New Roman" w:eastAsiaTheme="minorEastAsia" w:hAnsi="Times New Roman"/>
          <w:sz w:val="24"/>
          <w:szCs w:val="24"/>
        </w:rPr>
        <w:t>s</w:t>
      </w:r>
      <w:r w:rsidRPr="008B05A8">
        <w:rPr>
          <w:rFonts w:ascii="Times New Roman" w:eastAsiaTheme="minorEastAsia" w:hAnsi="Times New Roman"/>
          <w:sz w:val="24"/>
          <w:szCs w:val="24"/>
        </w:rPr>
        <w:t xml:space="preserve"> </w:t>
      </w:r>
      <w:r>
        <w:rPr>
          <w:rFonts w:ascii="Times New Roman" w:eastAsiaTheme="minorEastAsia" w:hAnsi="Times New Roman"/>
          <w:sz w:val="24"/>
          <w:szCs w:val="24"/>
        </w:rPr>
        <w:t xml:space="preserve">kustamās mantas </w:t>
      </w:r>
      <w:r w:rsidRPr="008B05A8">
        <w:rPr>
          <w:rFonts w:ascii="Times New Roman" w:eastAsiaTheme="minorEastAsia" w:hAnsi="Times New Roman"/>
          <w:sz w:val="24"/>
          <w:szCs w:val="24"/>
        </w:rPr>
        <w:t>atsavināšana</w:t>
      </w:r>
      <w:r>
        <w:rPr>
          <w:rFonts w:ascii="Times New Roman" w:eastAsiaTheme="minorEastAsia" w:hAnsi="Times New Roman"/>
          <w:sz w:val="24"/>
          <w:szCs w:val="24"/>
        </w:rPr>
        <w:t xml:space="preserve"> – pārdošana</w:t>
      </w:r>
      <w:r w:rsidRPr="008B05A8">
        <w:rPr>
          <w:rFonts w:ascii="Times New Roman" w:eastAsiaTheme="minorEastAsia" w:hAnsi="Times New Roman"/>
          <w:sz w:val="24"/>
          <w:szCs w:val="24"/>
        </w:rPr>
        <w:t>.</w:t>
      </w:r>
    </w:p>
    <w:p w:rsidR="00A8347E" w:rsidRPr="006E64FF"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cs="Times New Roman"/>
          <w:sz w:val="24"/>
          <w:szCs w:val="24"/>
        </w:rPr>
        <w:t>Izsole notiek, ievēr</w:t>
      </w:r>
      <w:r w:rsidR="00CE6A2D">
        <w:rPr>
          <w:rFonts w:ascii="Times New Roman" w:eastAsiaTheme="minorEastAsia" w:hAnsi="Times New Roman" w:cs="Times New Roman"/>
          <w:sz w:val="24"/>
          <w:szCs w:val="24"/>
        </w:rPr>
        <w:t xml:space="preserve">ojot </w:t>
      </w:r>
      <w:r w:rsidRPr="008B05A8">
        <w:rPr>
          <w:rFonts w:ascii="Times New Roman" w:eastAsiaTheme="minorEastAsia" w:hAnsi="Times New Roman" w:cs="Times New Roman"/>
          <w:sz w:val="24"/>
          <w:szCs w:val="24"/>
        </w:rPr>
        <w:t>Publiskas pers</w:t>
      </w:r>
      <w:r w:rsidR="00CE6A2D">
        <w:rPr>
          <w:rFonts w:ascii="Times New Roman" w:eastAsiaTheme="minorEastAsia" w:hAnsi="Times New Roman" w:cs="Times New Roman"/>
          <w:sz w:val="24"/>
          <w:szCs w:val="24"/>
        </w:rPr>
        <w:t>onas mantas atsavināšanas likumu</w:t>
      </w:r>
      <w:r w:rsidRPr="008B05A8">
        <w:rPr>
          <w:rFonts w:ascii="Times New Roman" w:eastAsiaTheme="minorEastAsia" w:hAnsi="Times New Roman" w:cs="Times New Roman"/>
          <w:sz w:val="24"/>
          <w:szCs w:val="24"/>
        </w:rPr>
        <w:t xml:space="preserve"> un Madonas novada pašvaldības domes</w:t>
      </w:r>
      <w:r w:rsidRPr="006E64FF">
        <w:rPr>
          <w:rFonts w:ascii="Times New Roman" w:eastAsiaTheme="minorEastAsia" w:hAnsi="Times New Roman" w:cs="Times New Roman"/>
          <w:sz w:val="24"/>
          <w:szCs w:val="24"/>
        </w:rPr>
        <w:t xml:space="preserve"> lēmumus.</w:t>
      </w:r>
      <w:r w:rsidRPr="008B05A8">
        <w:rPr>
          <w:rFonts w:ascii="Times New Roman" w:eastAsiaTheme="minorEastAsia" w:hAnsi="Times New Roman" w:cs="Times New Roman"/>
          <w:sz w:val="24"/>
          <w:szCs w:val="24"/>
        </w:rPr>
        <w:t xml:space="preserve"> </w:t>
      </w:r>
    </w:p>
    <w:p w:rsidR="00A8347E" w:rsidRPr="008B05A8"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Noteikumu mērķis ir</w:t>
      </w:r>
      <w:r>
        <w:rPr>
          <w:rFonts w:ascii="Times New Roman" w:eastAsiaTheme="minorEastAsia" w:hAnsi="Times New Roman"/>
          <w:sz w:val="24"/>
          <w:szCs w:val="24"/>
        </w:rPr>
        <w:t xml:space="preserve"> nodrošināt </w:t>
      </w:r>
      <w:r w:rsidRPr="008B05A8">
        <w:rPr>
          <w:rFonts w:ascii="Times New Roman" w:eastAsiaTheme="minorEastAsia" w:hAnsi="Times New Roman"/>
          <w:sz w:val="24"/>
          <w:szCs w:val="24"/>
        </w:rPr>
        <w:t>izsoles dalībniekiem atklātu un vienādu iespēju īpašuma tiesību iegūšanai uz Madonas novada pašvaldībai</w:t>
      </w:r>
      <w:r>
        <w:rPr>
          <w:rFonts w:ascii="Times New Roman" w:eastAsiaTheme="minorEastAsia" w:hAnsi="Times New Roman"/>
          <w:sz w:val="24"/>
          <w:szCs w:val="24"/>
        </w:rPr>
        <w:t xml:space="preserve"> pi</w:t>
      </w:r>
      <w:r w:rsidR="00E50544">
        <w:rPr>
          <w:rFonts w:ascii="Times New Roman" w:eastAsiaTheme="minorEastAsia" w:hAnsi="Times New Roman"/>
          <w:sz w:val="24"/>
          <w:szCs w:val="24"/>
        </w:rPr>
        <w:t>ederošajiem transportlīdzekļiem</w:t>
      </w:r>
      <w:r w:rsidRPr="008B05A8">
        <w:rPr>
          <w:rFonts w:ascii="Times New Roman" w:eastAsiaTheme="minorEastAsia" w:hAnsi="Times New Roman"/>
          <w:sz w:val="24"/>
          <w:szCs w:val="24"/>
        </w:rPr>
        <w:t>, kā arī nodrošināt pretendentu izvēles procesa caurspīdīgumu, nodrošinot „iespējami augstāku cenu” likuma „Par valsts un pašvaldību finanšu līdzekļu un mantas izšķērdēšanas novēršanu” izpratnē.</w:t>
      </w:r>
    </w:p>
    <w:p w:rsidR="00A8347E" w:rsidRPr="008B05A8"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rīkotājs ir</w:t>
      </w:r>
      <w:r w:rsidRPr="008B05A8">
        <w:rPr>
          <w:rFonts w:ascii="Times New Roman" w:eastAsiaTheme="minorEastAsia" w:hAnsi="Times New Roman"/>
          <w:sz w:val="24"/>
          <w:szCs w:val="24"/>
        </w:rPr>
        <w:t xml:space="preserve"> Madonas novada pašvaldības īpašuma privatizācijas, atsavināšanas un izmantošanas izsoles komisija. Ar Izsoles noteikumiem var iepazīties interneta vietnēs </w:t>
      </w:r>
      <w:hyperlink r:id="rId7" w:history="1">
        <w:r w:rsidRPr="008B05A8">
          <w:rPr>
            <w:rFonts w:ascii="Times New Roman" w:eastAsiaTheme="minorEastAsia" w:hAnsi="Times New Roman"/>
            <w:color w:val="0000FF"/>
            <w:sz w:val="24"/>
            <w:szCs w:val="24"/>
            <w:u w:val="single"/>
          </w:rPr>
          <w:t>www.madona.lv</w:t>
        </w:r>
      </w:hyperlink>
      <w:r w:rsidRPr="008B05A8">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 – no plkst.8.00-16.00).</w:t>
      </w:r>
    </w:p>
    <w:p w:rsidR="00A8347E" w:rsidRPr="008B05A8"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 notiks Madonas novada pašvaldības telpās Saieta laukumā Nr.1, Madonā</w:t>
      </w:r>
      <w:r>
        <w:rPr>
          <w:rFonts w:ascii="Times New Roman" w:eastAsiaTheme="minorEastAsia" w:hAnsi="Times New Roman"/>
          <w:sz w:val="24"/>
          <w:szCs w:val="24"/>
        </w:rPr>
        <w:t xml:space="preserve"> 1.stāva zālē</w:t>
      </w:r>
      <w:r w:rsidRPr="008B05A8">
        <w:rPr>
          <w:rFonts w:ascii="Times New Roman" w:eastAsiaTheme="minorEastAsia" w:hAnsi="Times New Roman"/>
          <w:sz w:val="24"/>
          <w:szCs w:val="24"/>
        </w:rPr>
        <w:t xml:space="preserve"> </w:t>
      </w:r>
      <w:r w:rsidR="00C870F7">
        <w:rPr>
          <w:rFonts w:ascii="Times New Roman" w:eastAsiaTheme="minorEastAsia" w:hAnsi="Times New Roman"/>
          <w:b/>
          <w:sz w:val="24"/>
          <w:szCs w:val="24"/>
        </w:rPr>
        <w:t>2019</w:t>
      </w:r>
      <w:r w:rsidRPr="008B05A8">
        <w:rPr>
          <w:rFonts w:ascii="Times New Roman" w:eastAsiaTheme="minorEastAsia" w:hAnsi="Times New Roman"/>
          <w:b/>
          <w:sz w:val="24"/>
          <w:szCs w:val="24"/>
        </w:rPr>
        <w:t xml:space="preserve">.gada </w:t>
      </w:r>
      <w:r w:rsidR="00687584">
        <w:rPr>
          <w:rFonts w:ascii="Times New Roman" w:eastAsiaTheme="minorEastAsia" w:hAnsi="Times New Roman"/>
          <w:b/>
          <w:sz w:val="24"/>
          <w:szCs w:val="24"/>
        </w:rPr>
        <w:t xml:space="preserve">23.janvārī </w:t>
      </w:r>
      <w:r w:rsidRPr="008B05A8">
        <w:rPr>
          <w:rFonts w:ascii="Times New Roman" w:eastAsiaTheme="minorEastAsia" w:hAnsi="Times New Roman"/>
          <w:b/>
          <w:sz w:val="24"/>
          <w:szCs w:val="24"/>
        </w:rPr>
        <w:t>plkst.</w:t>
      </w:r>
      <w:r>
        <w:rPr>
          <w:rFonts w:ascii="Times New Roman" w:eastAsiaTheme="minorEastAsia" w:hAnsi="Times New Roman"/>
          <w:b/>
          <w:sz w:val="24"/>
          <w:szCs w:val="24"/>
        </w:rPr>
        <w:t>1</w:t>
      </w:r>
      <w:r w:rsidR="00C870F7">
        <w:rPr>
          <w:rFonts w:ascii="Times New Roman" w:eastAsiaTheme="minorEastAsia" w:hAnsi="Times New Roman"/>
          <w:b/>
          <w:sz w:val="24"/>
          <w:szCs w:val="24"/>
        </w:rPr>
        <w:t>1</w:t>
      </w:r>
      <w:r>
        <w:rPr>
          <w:rFonts w:ascii="Times New Roman" w:eastAsiaTheme="minorEastAsia" w:hAnsi="Times New Roman"/>
          <w:b/>
          <w:sz w:val="24"/>
          <w:szCs w:val="24"/>
        </w:rPr>
        <w:t>.00</w:t>
      </w:r>
      <w:r w:rsidRPr="008B05A8">
        <w:rPr>
          <w:rFonts w:ascii="Times New Roman" w:eastAsiaTheme="minorEastAsia" w:hAnsi="Times New Roman"/>
          <w:b/>
          <w:sz w:val="24"/>
          <w:szCs w:val="24"/>
        </w:rPr>
        <w:t>.</w:t>
      </w:r>
      <w:r>
        <w:rPr>
          <w:rFonts w:ascii="Times New Roman" w:eastAsiaTheme="minorEastAsia" w:hAnsi="Times New Roman"/>
          <w:sz w:val="24"/>
          <w:szCs w:val="24"/>
        </w:rPr>
        <w:t xml:space="preserve"> Informācija par </w:t>
      </w:r>
      <w:r w:rsidRPr="008B05A8">
        <w:rPr>
          <w:rFonts w:ascii="Times New Roman" w:eastAsiaTheme="minorEastAsia" w:hAnsi="Times New Roman"/>
          <w:sz w:val="24"/>
          <w:szCs w:val="24"/>
        </w:rPr>
        <w:t>izsoles datumu un laiku ievietojama</w:t>
      </w:r>
      <w:r>
        <w:rPr>
          <w:rFonts w:ascii="Times New Roman" w:eastAsiaTheme="minorEastAsia" w:hAnsi="Times New Roman"/>
          <w:sz w:val="24"/>
          <w:szCs w:val="24"/>
        </w:rPr>
        <w:t xml:space="preserve"> </w:t>
      </w:r>
      <w:r w:rsidRPr="008B05A8">
        <w:rPr>
          <w:rFonts w:ascii="Times New Roman" w:eastAsiaTheme="minorEastAsia" w:hAnsi="Times New Roman"/>
          <w:sz w:val="24"/>
          <w:szCs w:val="24"/>
        </w:rPr>
        <w:t xml:space="preserve">Madonas novada pašvaldības interneta vietnē </w:t>
      </w:r>
      <w:hyperlink r:id="rId8" w:history="1">
        <w:r w:rsidRPr="00E366D4">
          <w:rPr>
            <w:rStyle w:val="Hipersaite"/>
            <w:rFonts w:ascii="Times New Roman" w:eastAsiaTheme="minorEastAsia" w:hAnsi="Times New Roman"/>
            <w:sz w:val="24"/>
            <w:szCs w:val="24"/>
          </w:rPr>
          <w:t>www.madona.lv</w:t>
        </w:r>
      </w:hyperlink>
      <w:r w:rsidRPr="008B05A8">
        <w:rPr>
          <w:rFonts w:ascii="Times New Roman" w:eastAsiaTheme="minorEastAsia" w:hAnsi="Times New Roman"/>
          <w:sz w:val="24"/>
          <w:szCs w:val="24"/>
        </w:rPr>
        <w:t>,</w:t>
      </w:r>
      <w:r>
        <w:rPr>
          <w:rFonts w:ascii="Times New Roman" w:eastAsiaTheme="minorEastAsia" w:hAnsi="Times New Roman"/>
          <w:sz w:val="24"/>
          <w:szCs w:val="24"/>
        </w:rPr>
        <w:t xml:space="preserve"> publicējama vietējā laikrakstā un</w:t>
      </w:r>
      <w:r w:rsidRPr="008B05A8">
        <w:rPr>
          <w:rFonts w:ascii="Times New Roman" w:eastAsiaTheme="minorEastAsia" w:hAnsi="Times New Roman"/>
          <w:sz w:val="24"/>
          <w:szCs w:val="24"/>
        </w:rPr>
        <w:t xml:space="preserve"> </w:t>
      </w:r>
      <w:smartTag w:uri="schemas-tilde-lv/tildestengine" w:element="veidnes">
        <w:smartTagPr>
          <w:attr w:name="id" w:val="-1"/>
          <w:attr w:name="baseform" w:val="paziņojums"/>
          <w:attr w:name="text" w:val="paziņojums"/>
        </w:smartTagPr>
        <w:r w:rsidRPr="008B05A8">
          <w:rPr>
            <w:rFonts w:ascii="Times New Roman" w:eastAsiaTheme="minorEastAsia" w:hAnsi="Times New Roman"/>
            <w:sz w:val="24"/>
            <w:szCs w:val="24"/>
          </w:rPr>
          <w:t>paziņojums</w:t>
        </w:r>
      </w:smartTag>
      <w:r w:rsidRPr="008B05A8">
        <w:rPr>
          <w:rFonts w:ascii="Times New Roman" w:eastAsiaTheme="minorEastAsia" w:hAnsi="Times New Roman"/>
          <w:sz w:val="24"/>
          <w:szCs w:val="24"/>
        </w:rPr>
        <w:t xml:space="preserve"> par izsoli izliekams pie Madonas novada pa</w:t>
      </w:r>
      <w:r>
        <w:rPr>
          <w:rFonts w:ascii="Times New Roman" w:eastAsiaTheme="minorEastAsia" w:hAnsi="Times New Roman"/>
          <w:sz w:val="24"/>
          <w:szCs w:val="24"/>
        </w:rPr>
        <w:t>švaldības informācijas stendiem.</w:t>
      </w:r>
    </w:p>
    <w:p w:rsidR="00A8347E"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Izsoles veids – mutiska </w:t>
      </w:r>
      <w:r w:rsidRPr="008B05A8">
        <w:rPr>
          <w:rFonts w:ascii="Times New Roman" w:eastAsiaTheme="minorEastAsia" w:hAnsi="Times New Roman"/>
          <w:sz w:val="24"/>
          <w:szCs w:val="24"/>
        </w:rPr>
        <w:t>izsole ar augšupejošu soli.</w:t>
      </w:r>
    </w:p>
    <w:p w:rsidR="00A8347E"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EB56F9">
        <w:rPr>
          <w:rFonts w:ascii="Times New Roman" w:eastAsiaTheme="minorEastAsia" w:hAnsi="Times New Roman"/>
          <w:sz w:val="24"/>
          <w:szCs w:val="24"/>
        </w:rPr>
        <w:t>Izsolē piedāvāto transportlīdzekļu sākotnējā cena un izsoles solis(minimālā summa, par kādu izsoles laikā tiek paaugstināta nosacītā sākotnējā cena)</w:t>
      </w:r>
      <w:r>
        <w:rPr>
          <w:rFonts w:ascii="Times New Roman" w:eastAsiaTheme="minorEastAsia" w:hAnsi="Times New Roman"/>
          <w:sz w:val="24"/>
          <w:szCs w:val="24"/>
        </w:rPr>
        <w:t xml:space="preserve"> </w:t>
      </w:r>
      <w:r w:rsidRPr="00EB56F9">
        <w:rPr>
          <w:rFonts w:ascii="Times New Roman" w:eastAsiaTheme="minorEastAsia" w:hAnsi="Times New Roman"/>
          <w:sz w:val="24"/>
          <w:szCs w:val="24"/>
        </w:rPr>
        <w:t xml:space="preserve"> </w:t>
      </w:r>
    </w:p>
    <w:p w:rsidR="00A8347E" w:rsidRDefault="00A8347E" w:rsidP="00A8347E">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Reatabula"/>
        <w:tblW w:w="0" w:type="auto"/>
        <w:tblInd w:w="-5" w:type="dxa"/>
        <w:tblLook w:val="04A0" w:firstRow="1" w:lastRow="0" w:firstColumn="1" w:lastColumn="0" w:noHBand="0" w:noVBand="1"/>
      </w:tblPr>
      <w:tblGrid>
        <w:gridCol w:w="607"/>
        <w:gridCol w:w="3261"/>
        <w:gridCol w:w="1806"/>
        <w:gridCol w:w="1524"/>
        <w:gridCol w:w="1868"/>
      </w:tblGrid>
      <w:tr w:rsidR="00A8347E" w:rsidRPr="00251BC1" w:rsidTr="00757582">
        <w:trPr>
          <w:trHeight w:val="675"/>
        </w:trPr>
        <w:tc>
          <w:tcPr>
            <w:tcW w:w="607" w:type="dxa"/>
          </w:tcPr>
          <w:p w:rsidR="00A8347E" w:rsidRPr="00251BC1" w:rsidRDefault="00A8347E" w:rsidP="00DA650E">
            <w:pPr>
              <w:tabs>
                <w:tab w:val="num" w:pos="1070"/>
              </w:tabs>
              <w:ind w:right="5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Nr.</w:t>
            </w:r>
          </w:p>
        </w:tc>
        <w:tc>
          <w:tcPr>
            <w:tcW w:w="3261" w:type="dxa"/>
          </w:tcPr>
          <w:p w:rsidR="00A8347E" w:rsidRPr="00251BC1" w:rsidRDefault="00A8347E" w:rsidP="00DA650E">
            <w:pPr>
              <w:tabs>
                <w:tab w:val="num" w:pos="1070"/>
              </w:tabs>
              <w:ind w:right="5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Nosaukums</w:t>
            </w:r>
          </w:p>
        </w:tc>
        <w:tc>
          <w:tcPr>
            <w:tcW w:w="1806" w:type="dxa"/>
          </w:tcPr>
          <w:p w:rsidR="00A8347E" w:rsidRPr="00251BC1" w:rsidRDefault="00A8347E" w:rsidP="00DA650E">
            <w:pPr>
              <w:tabs>
                <w:tab w:val="num" w:pos="1070"/>
              </w:tabs>
              <w:ind w:right="5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Sākotnēja cena (EUR)</w:t>
            </w:r>
          </w:p>
        </w:tc>
        <w:tc>
          <w:tcPr>
            <w:tcW w:w="1524" w:type="dxa"/>
          </w:tcPr>
          <w:p w:rsidR="00A8347E" w:rsidRPr="00251BC1" w:rsidRDefault="00A8347E" w:rsidP="00DA650E">
            <w:pPr>
              <w:ind w:left="-531" w:right="51" w:firstLine="53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 xml:space="preserve">Izsoles solis  </w:t>
            </w:r>
          </w:p>
          <w:p w:rsidR="00A8347E" w:rsidRPr="00251BC1" w:rsidRDefault="00A8347E" w:rsidP="00DA650E">
            <w:pPr>
              <w:ind w:left="-531" w:right="51" w:firstLine="53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 xml:space="preserve"> (EUR)</w:t>
            </w:r>
          </w:p>
        </w:tc>
        <w:tc>
          <w:tcPr>
            <w:tcW w:w="1868" w:type="dxa"/>
          </w:tcPr>
          <w:p w:rsidR="00A8347E" w:rsidRPr="00251BC1" w:rsidRDefault="00A8347E" w:rsidP="00DA650E">
            <w:pPr>
              <w:ind w:left="-531" w:right="51" w:firstLine="53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Nodrošinājuma</w:t>
            </w:r>
          </w:p>
          <w:p w:rsidR="00A8347E" w:rsidRPr="00251BC1" w:rsidRDefault="00A8347E" w:rsidP="00DA650E">
            <w:pPr>
              <w:ind w:left="-531" w:right="51" w:firstLine="53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nauda (EUR)</w:t>
            </w:r>
          </w:p>
        </w:tc>
      </w:tr>
      <w:tr w:rsidR="00A8347E" w:rsidRPr="00251BC1" w:rsidTr="00DA650E">
        <w:tc>
          <w:tcPr>
            <w:tcW w:w="607" w:type="dxa"/>
          </w:tcPr>
          <w:p w:rsidR="00A8347E" w:rsidRPr="00251BC1" w:rsidRDefault="00A8347E" w:rsidP="00DA650E">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1</w:t>
            </w:r>
            <w:r w:rsidRPr="00251BC1">
              <w:rPr>
                <w:rFonts w:ascii="Times New Roman" w:eastAsiaTheme="minorEastAsia" w:hAnsi="Times New Roman" w:cs="Times New Roman"/>
              </w:rPr>
              <w:t>.</w:t>
            </w:r>
          </w:p>
        </w:tc>
        <w:tc>
          <w:tcPr>
            <w:tcW w:w="3261" w:type="dxa"/>
          </w:tcPr>
          <w:p w:rsidR="00A8347E" w:rsidRPr="00251BC1" w:rsidRDefault="00033675" w:rsidP="00DA650E">
            <w:pPr>
              <w:tabs>
                <w:tab w:val="num" w:pos="1070"/>
              </w:tabs>
              <w:ind w:right="51"/>
              <w:outlineLvl w:val="0"/>
              <w:rPr>
                <w:rFonts w:ascii="Times New Roman" w:eastAsiaTheme="minorEastAsia" w:hAnsi="Times New Roman" w:cs="Times New Roman"/>
              </w:rPr>
            </w:pPr>
            <w:r>
              <w:rPr>
                <w:rFonts w:ascii="Times New Roman" w:eastAsiaTheme="minorEastAsia" w:hAnsi="Times New Roman" w:cs="Times New Roman"/>
              </w:rPr>
              <w:t xml:space="preserve">Ford </w:t>
            </w:r>
            <w:proofErr w:type="spellStart"/>
            <w:r>
              <w:rPr>
                <w:rFonts w:ascii="Times New Roman" w:eastAsiaTheme="minorEastAsia" w:hAnsi="Times New Roman" w:cs="Times New Roman"/>
              </w:rPr>
              <w:t>Transit</w:t>
            </w:r>
            <w:proofErr w:type="spellEnd"/>
            <w:r w:rsidR="00757582">
              <w:rPr>
                <w:rFonts w:ascii="Times New Roman" w:eastAsiaTheme="minorEastAsia" w:hAnsi="Times New Roman" w:cs="Times New Roman"/>
              </w:rPr>
              <w:t xml:space="preserve"> (HB 9313)</w:t>
            </w:r>
          </w:p>
        </w:tc>
        <w:tc>
          <w:tcPr>
            <w:tcW w:w="1806" w:type="dxa"/>
          </w:tcPr>
          <w:p w:rsidR="00A8347E" w:rsidRPr="00251BC1" w:rsidRDefault="00033675" w:rsidP="00DA650E">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210</w:t>
            </w:r>
            <w:r w:rsidR="00A8347E">
              <w:rPr>
                <w:rFonts w:ascii="Times New Roman" w:eastAsiaTheme="minorEastAsia" w:hAnsi="Times New Roman" w:cs="Times New Roman"/>
                <w:b/>
              </w:rPr>
              <w:t>,00</w:t>
            </w:r>
          </w:p>
        </w:tc>
        <w:tc>
          <w:tcPr>
            <w:tcW w:w="1524" w:type="dxa"/>
          </w:tcPr>
          <w:p w:rsidR="00A8347E" w:rsidRPr="00251BC1" w:rsidRDefault="00033675"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w:t>
            </w:r>
            <w:r w:rsidR="00A8347E">
              <w:rPr>
                <w:rFonts w:ascii="Times New Roman" w:eastAsiaTheme="minorEastAsia" w:hAnsi="Times New Roman" w:cs="Times New Roman"/>
                <w:b/>
              </w:rPr>
              <w:t>0</w:t>
            </w:r>
            <w:r w:rsidR="00A8347E" w:rsidRPr="00251BC1">
              <w:rPr>
                <w:rFonts w:ascii="Times New Roman" w:eastAsiaTheme="minorEastAsia" w:hAnsi="Times New Roman" w:cs="Times New Roman"/>
                <w:b/>
              </w:rPr>
              <w:t>,00</w:t>
            </w:r>
          </w:p>
        </w:tc>
        <w:tc>
          <w:tcPr>
            <w:tcW w:w="1868" w:type="dxa"/>
          </w:tcPr>
          <w:p w:rsidR="00A8347E" w:rsidRPr="00251BC1" w:rsidRDefault="00033675"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w:t>
            </w:r>
            <w:r w:rsidR="00757582">
              <w:rPr>
                <w:rFonts w:ascii="Times New Roman" w:eastAsiaTheme="minorEastAsia" w:hAnsi="Times New Roman" w:cs="Times New Roman"/>
                <w:b/>
              </w:rPr>
              <w:t>1</w:t>
            </w:r>
            <w:r w:rsidR="00A8347E">
              <w:rPr>
                <w:rFonts w:ascii="Times New Roman" w:eastAsiaTheme="minorEastAsia" w:hAnsi="Times New Roman" w:cs="Times New Roman"/>
                <w:b/>
              </w:rPr>
              <w:t>,00</w:t>
            </w:r>
          </w:p>
        </w:tc>
      </w:tr>
      <w:tr w:rsidR="00A8347E" w:rsidRPr="00251BC1" w:rsidTr="00DA650E">
        <w:tc>
          <w:tcPr>
            <w:tcW w:w="607" w:type="dxa"/>
          </w:tcPr>
          <w:p w:rsidR="00A8347E" w:rsidRPr="00251BC1" w:rsidRDefault="00A8347E" w:rsidP="00DA650E">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2</w:t>
            </w:r>
            <w:r w:rsidRPr="00251BC1">
              <w:rPr>
                <w:rFonts w:ascii="Times New Roman" w:eastAsiaTheme="minorEastAsia" w:hAnsi="Times New Roman" w:cs="Times New Roman"/>
              </w:rPr>
              <w:t>.</w:t>
            </w:r>
          </w:p>
        </w:tc>
        <w:tc>
          <w:tcPr>
            <w:tcW w:w="3261" w:type="dxa"/>
          </w:tcPr>
          <w:p w:rsidR="00A8347E" w:rsidRPr="00251BC1" w:rsidRDefault="00033675" w:rsidP="00DA650E">
            <w:pPr>
              <w:tabs>
                <w:tab w:val="num" w:pos="1070"/>
              </w:tabs>
              <w:ind w:right="51"/>
              <w:outlineLvl w:val="0"/>
              <w:rPr>
                <w:rFonts w:ascii="Times New Roman" w:eastAsiaTheme="minorEastAsia" w:hAnsi="Times New Roman" w:cs="Times New Roman"/>
              </w:rPr>
            </w:pPr>
            <w:proofErr w:type="spellStart"/>
            <w:r>
              <w:rPr>
                <w:rFonts w:ascii="Times New Roman" w:eastAsiaTheme="minorEastAsia" w:hAnsi="Times New Roman" w:cs="Times New Roman"/>
              </w:rPr>
              <w:t>Mercedes</w:t>
            </w:r>
            <w:proofErr w:type="spellEnd"/>
            <w:r>
              <w:rPr>
                <w:rFonts w:ascii="Times New Roman" w:eastAsiaTheme="minorEastAsia" w:hAnsi="Times New Roman" w:cs="Times New Roman"/>
              </w:rPr>
              <w:t xml:space="preserve"> Benz 0303</w:t>
            </w:r>
            <w:r w:rsidR="00E50544">
              <w:rPr>
                <w:rFonts w:ascii="Times New Roman" w:eastAsiaTheme="minorEastAsia" w:hAnsi="Times New Roman" w:cs="Times New Roman"/>
              </w:rPr>
              <w:t xml:space="preserve"> (FM 2338)</w:t>
            </w:r>
          </w:p>
        </w:tc>
        <w:tc>
          <w:tcPr>
            <w:tcW w:w="1806" w:type="dxa"/>
          </w:tcPr>
          <w:p w:rsidR="00A8347E" w:rsidRPr="00251BC1" w:rsidRDefault="00033675" w:rsidP="00DA650E">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472</w:t>
            </w:r>
            <w:r w:rsidR="00A8347E">
              <w:rPr>
                <w:rFonts w:ascii="Times New Roman" w:eastAsiaTheme="minorEastAsia" w:hAnsi="Times New Roman" w:cs="Times New Roman"/>
                <w:b/>
              </w:rPr>
              <w:t>,00</w:t>
            </w:r>
          </w:p>
        </w:tc>
        <w:tc>
          <w:tcPr>
            <w:tcW w:w="1524" w:type="dxa"/>
          </w:tcPr>
          <w:p w:rsidR="00A8347E" w:rsidRPr="00251BC1" w:rsidRDefault="00033675"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3</w:t>
            </w:r>
            <w:r w:rsidR="00A8347E">
              <w:rPr>
                <w:rFonts w:ascii="Times New Roman" w:eastAsiaTheme="minorEastAsia" w:hAnsi="Times New Roman" w:cs="Times New Roman"/>
                <w:b/>
              </w:rPr>
              <w:t>0</w:t>
            </w:r>
            <w:r w:rsidR="00A8347E" w:rsidRPr="00251BC1">
              <w:rPr>
                <w:rFonts w:ascii="Times New Roman" w:eastAsiaTheme="minorEastAsia" w:hAnsi="Times New Roman" w:cs="Times New Roman"/>
                <w:b/>
              </w:rPr>
              <w:t>,00</w:t>
            </w:r>
          </w:p>
        </w:tc>
        <w:tc>
          <w:tcPr>
            <w:tcW w:w="1868" w:type="dxa"/>
          </w:tcPr>
          <w:p w:rsidR="00A8347E" w:rsidRPr="00251BC1" w:rsidRDefault="00757582"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47</w:t>
            </w:r>
            <w:r w:rsidR="00A8347E">
              <w:rPr>
                <w:rFonts w:ascii="Times New Roman" w:eastAsiaTheme="minorEastAsia" w:hAnsi="Times New Roman" w:cs="Times New Roman"/>
                <w:b/>
              </w:rPr>
              <w:t>,</w:t>
            </w:r>
            <w:r>
              <w:rPr>
                <w:rFonts w:ascii="Times New Roman" w:eastAsiaTheme="minorEastAsia" w:hAnsi="Times New Roman" w:cs="Times New Roman"/>
                <w:b/>
              </w:rPr>
              <w:t>2</w:t>
            </w:r>
            <w:r w:rsidR="00A8347E">
              <w:rPr>
                <w:rFonts w:ascii="Times New Roman" w:eastAsiaTheme="minorEastAsia" w:hAnsi="Times New Roman" w:cs="Times New Roman"/>
                <w:b/>
              </w:rPr>
              <w:t>0</w:t>
            </w:r>
          </w:p>
        </w:tc>
      </w:tr>
      <w:tr w:rsidR="00A8347E" w:rsidRPr="00251BC1" w:rsidTr="00033675">
        <w:trPr>
          <w:trHeight w:val="208"/>
        </w:trPr>
        <w:tc>
          <w:tcPr>
            <w:tcW w:w="607" w:type="dxa"/>
          </w:tcPr>
          <w:p w:rsidR="00A8347E" w:rsidRPr="00251BC1" w:rsidRDefault="00A8347E" w:rsidP="00DA650E">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3</w:t>
            </w:r>
            <w:r w:rsidRPr="00251BC1">
              <w:rPr>
                <w:rFonts w:ascii="Times New Roman" w:eastAsiaTheme="minorEastAsia" w:hAnsi="Times New Roman" w:cs="Times New Roman"/>
              </w:rPr>
              <w:t>.</w:t>
            </w:r>
          </w:p>
        </w:tc>
        <w:tc>
          <w:tcPr>
            <w:tcW w:w="3261" w:type="dxa"/>
          </w:tcPr>
          <w:p w:rsidR="00A8347E" w:rsidRPr="00251BC1" w:rsidRDefault="00033675" w:rsidP="00DA650E">
            <w:pPr>
              <w:tabs>
                <w:tab w:val="num" w:pos="1070"/>
              </w:tabs>
              <w:ind w:right="51"/>
              <w:outlineLvl w:val="0"/>
              <w:rPr>
                <w:rFonts w:ascii="Times New Roman" w:eastAsiaTheme="minorEastAsia" w:hAnsi="Times New Roman" w:cs="Times New Roman"/>
              </w:rPr>
            </w:pPr>
            <w:proofErr w:type="spellStart"/>
            <w:r>
              <w:rPr>
                <w:rFonts w:ascii="Times New Roman" w:eastAsiaTheme="minorEastAsia" w:hAnsi="Times New Roman" w:cs="Times New Roman"/>
              </w:rPr>
              <w:t>Mercedes</w:t>
            </w:r>
            <w:proofErr w:type="spellEnd"/>
            <w:r>
              <w:rPr>
                <w:rFonts w:ascii="Times New Roman" w:eastAsiaTheme="minorEastAsia" w:hAnsi="Times New Roman" w:cs="Times New Roman"/>
              </w:rPr>
              <w:t xml:space="preserve"> Benz </w:t>
            </w:r>
            <w:proofErr w:type="spellStart"/>
            <w:r>
              <w:rPr>
                <w:rFonts w:ascii="Times New Roman" w:eastAsiaTheme="minorEastAsia" w:hAnsi="Times New Roman" w:cs="Times New Roman"/>
              </w:rPr>
              <w:t>Sprinter</w:t>
            </w:r>
            <w:proofErr w:type="spellEnd"/>
            <w:r>
              <w:rPr>
                <w:rFonts w:ascii="Times New Roman" w:eastAsiaTheme="minorEastAsia" w:hAnsi="Times New Roman" w:cs="Times New Roman"/>
              </w:rPr>
              <w:t xml:space="preserve"> 308</w:t>
            </w:r>
            <w:r w:rsidR="00E50544">
              <w:rPr>
                <w:rFonts w:ascii="Times New Roman" w:eastAsiaTheme="minorEastAsia" w:hAnsi="Times New Roman" w:cs="Times New Roman"/>
              </w:rPr>
              <w:t xml:space="preserve">  (GH 7861)</w:t>
            </w:r>
          </w:p>
        </w:tc>
        <w:tc>
          <w:tcPr>
            <w:tcW w:w="1806" w:type="dxa"/>
          </w:tcPr>
          <w:p w:rsidR="00A8347E" w:rsidRPr="00251BC1" w:rsidRDefault="00A8347E" w:rsidP="00DA650E">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w:t>
            </w:r>
            <w:r w:rsidR="00757582">
              <w:rPr>
                <w:rFonts w:ascii="Times New Roman" w:eastAsiaTheme="minorEastAsia" w:hAnsi="Times New Roman" w:cs="Times New Roman"/>
                <w:b/>
              </w:rPr>
              <w:t>090</w:t>
            </w:r>
            <w:r w:rsidRPr="00251BC1">
              <w:rPr>
                <w:rFonts w:ascii="Times New Roman" w:eastAsiaTheme="minorEastAsia" w:hAnsi="Times New Roman" w:cs="Times New Roman"/>
                <w:b/>
              </w:rPr>
              <w:t>,00</w:t>
            </w:r>
          </w:p>
        </w:tc>
        <w:tc>
          <w:tcPr>
            <w:tcW w:w="1524" w:type="dxa"/>
          </w:tcPr>
          <w:p w:rsidR="00A8347E" w:rsidRPr="00251BC1" w:rsidRDefault="00757582"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30</w:t>
            </w:r>
            <w:r w:rsidR="00A8347E" w:rsidRPr="00251BC1">
              <w:rPr>
                <w:rFonts w:ascii="Times New Roman" w:eastAsiaTheme="minorEastAsia" w:hAnsi="Times New Roman" w:cs="Times New Roman"/>
                <w:b/>
              </w:rPr>
              <w:t>,00</w:t>
            </w:r>
          </w:p>
        </w:tc>
        <w:tc>
          <w:tcPr>
            <w:tcW w:w="1868" w:type="dxa"/>
          </w:tcPr>
          <w:p w:rsidR="00A8347E" w:rsidRPr="00251BC1" w:rsidRDefault="00757582"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109</w:t>
            </w:r>
            <w:r w:rsidR="00A8347E">
              <w:rPr>
                <w:rFonts w:ascii="Times New Roman" w:eastAsiaTheme="minorEastAsia" w:hAnsi="Times New Roman" w:cs="Times New Roman"/>
                <w:b/>
              </w:rPr>
              <w:t>,00</w:t>
            </w:r>
          </w:p>
        </w:tc>
      </w:tr>
      <w:tr w:rsidR="00A8347E" w:rsidRPr="00251BC1" w:rsidTr="00DA650E">
        <w:tc>
          <w:tcPr>
            <w:tcW w:w="607" w:type="dxa"/>
          </w:tcPr>
          <w:p w:rsidR="00A8347E" w:rsidRPr="00251BC1" w:rsidRDefault="00A8347E" w:rsidP="00DA650E">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4</w:t>
            </w:r>
            <w:r w:rsidRPr="00251BC1">
              <w:rPr>
                <w:rFonts w:ascii="Times New Roman" w:eastAsiaTheme="minorEastAsia" w:hAnsi="Times New Roman" w:cs="Times New Roman"/>
              </w:rPr>
              <w:t>.</w:t>
            </w:r>
          </w:p>
        </w:tc>
        <w:tc>
          <w:tcPr>
            <w:tcW w:w="3261" w:type="dxa"/>
          </w:tcPr>
          <w:p w:rsidR="00A8347E" w:rsidRPr="00251BC1" w:rsidRDefault="00757582" w:rsidP="00DA650E">
            <w:pPr>
              <w:tabs>
                <w:tab w:val="num" w:pos="1070"/>
              </w:tabs>
              <w:ind w:right="51"/>
              <w:outlineLvl w:val="0"/>
              <w:rPr>
                <w:rFonts w:ascii="Times New Roman" w:eastAsiaTheme="minorEastAsia" w:hAnsi="Times New Roman" w:cs="Times New Roman"/>
              </w:rPr>
            </w:pPr>
            <w:r>
              <w:rPr>
                <w:rFonts w:ascii="Times New Roman" w:eastAsiaTheme="minorEastAsia" w:hAnsi="Times New Roman" w:cs="Times New Roman"/>
              </w:rPr>
              <w:t xml:space="preserve">Ford </w:t>
            </w:r>
            <w:proofErr w:type="spellStart"/>
            <w:r>
              <w:rPr>
                <w:rFonts w:ascii="Times New Roman" w:eastAsiaTheme="minorEastAsia" w:hAnsi="Times New Roman" w:cs="Times New Roman"/>
              </w:rPr>
              <w:t>Transit</w:t>
            </w:r>
            <w:proofErr w:type="spellEnd"/>
            <w:r>
              <w:rPr>
                <w:rFonts w:ascii="Times New Roman" w:eastAsiaTheme="minorEastAsia" w:hAnsi="Times New Roman" w:cs="Times New Roman"/>
              </w:rPr>
              <w:t xml:space="preserve"> (HD 5494)</w:t>
            </w:r>
          </w:p>
        </w:tc>
        <w:tc>
          <w:tcPr>
            <w:tcW w:w="1806" w:type="dxa"/>
          </w:tcPr>
          <w:p w:rsidR="00A8347E" w:rsidRPr="00251BC1" w:rsidRDefault="00757582" w:rsidP="00DA650E">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3150,</w:t>
            </w:r>
            <w:r w:rsidR="00A8347E">
              <w:rPr>
                <w:rFonts w:ascii="Times New Roman" w:eastAsiaTheme="minorEastAsia" w:hAnsi="Times New Roman" w:cs="Times New Roman"/>
                <w:b/>
              </w:rPr>
              <w:t>00</w:t>
            </w:r>
          </w:p>
        </w:tc>
        <w:tc>
          <w:tcPr>
            <w:tcW w:w="1524" w:type="dxa"/>
          </w:tcPr>
          <w:p w:rsidR="00A8347E" w:rsidRPr="00251BC1" w:rsidRDefault="00A8347E"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50,00</w:t>
            </w:r>
          </w:p>
        </w:tc>
        <w:tc>
          <w:tcPr>
            <w:tcW w:w="1868" w:type="dxa"/>
          </w:tcPr>
          <w:p w:rsidR="00A8347E" w:rsidRPr="00251BC1" w:rsidRDefault="00757582"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315,00</w:t>
            </w:r>
          </w:p>
        </w:tc>
      </w:tr>
      <w:tr w:rsidR="008858C4" w:rsidRPr="00251BC1" w:rsidTr="00DA650E">
        <w:tc>
          <w:tcPr>
            <w:tcW w:w="607" w:type="dxa"/>
          </w:tcPr>
          <w:p w:rsidR="008858C4" w:rsidRDefault="008858C4" w:rsidP="00DA650E">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5.</w:t>
            </w:r>
          </w:p>
        </w:tc>
        <w:tc>
          <w:tcPr>
            <w:tcW w:w="3261" w:type="dxa"/>
          </w:tcPr>
          <w:p w:rsidR="008858C4" w:rsidRDefault="008858C4" w:rsidP="008858C4">
            <w:pPr>
              <w:tabs>
                <w:tab w:val="num" w:pos="1070"/>
              </w:tabs>
              <w:ind w:right="51"/>
              <w:outlineLvl w:val="0"/>
              <w:rPr>
                <w:rFonts w:ascii="Times New Roman" w:eastAsiaTheme="minorEastAsia" w:hAnsi="Times New Roman" w:cs="Times New Roman"/>
              </w:rPr>
            </w:pPr>
            <w:proofErr w:type="spellStart"/>
            <w:r>
              <w:rPr>
                <w:rFonts w:ascii="Times New Roman" w:eastAsiaTheme="minorEastAsia" w:hAnsi="Times New Roman" w:cs="Times New Roman"/>
              </w:rPr>
              <w:t>Autogreideris</w:t>
            </w:r>
            <w:proofErr w:type="spellEnd"/>
            <w:r>
              <w:rPr>
                <w:rFonts w:ascii="Times New Roman" w:eastAsiaTheme="minorEastAsia" w:hAnsi="Times New Roman" w:cs="Times New Roman"/>
              </w:rPr>
              <w:t xml:space="preserve"> DZ -99 </w:t>
            </w:r>
          </w:p>
        </w:tc>
        <w:tc>
          <w:tcPr>
            <w:tcW w:w="1806" w:type="dxa"/>
          </w:tcPr>
          <w:p w:rsidR="008858C4" w:rsidRDefault="008858C4" w:rsidP="008858C4">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 xml:space="preserve">   </w:t>
            </w:r>
            <w:r w:rsidRPr="008858C4">
              <w:rPr>
                <w:rFonts w:ascii="Times New Roman" w:eastAsiaTheme="minorEastAsia" w:hAnsi="Times New Roman" w:cs="Times New Roman"/>
                <w:b/>
              </w:rPr>
              <w:t>2525,00</w:t>
            </w:r>
            <w:r w:rsidRPr="008858C4">
              <w:rPr>
                <w:rFonts w:ascii="Times New Roman" w:eastAsiaTheme="minorEastAsia" w:hAnsi="Times New Roman" w:cs="Times New Roman"/>
                <w:b/>
              </w:rPr>
              <w:tab/>
            </w:r>
          </w:p>
        </w:tc>
        <w:tc>
          <w:tcPr>
            <w:tcW w:w="1524" w:type="dxa"/>
          </w:tcPr>
          <w:p w:rsidR="008858C4" w:rsidRDefault="008858C4"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40,00</w:t>
            </w:r>
          </w:p>
        </w:tc>
        <w:tc>
          <w:tcPr>
            <w:tcW w:w="1868" w:type="dxa"/>
          </w:tcPr>
          <w:p w:rsidR="008858C4" w:rsidRDefault="008858C4"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252,50</w:t>
            </w:r>
          </w:p>
        </w:tc>
      </w:tr>
    </w:tbl>
    <w:p w:rsidR="00A8347E" w:rsidRPr="00251BC1" w:rsidRDefault="00A8347E" w:rsidP="00A8347E">
      <w:pPr>
        <w:rPr>
          <w:rFonts w:ascii="Times New Roman" w:hAnsi="Times New Roman" w:cs="Times New Roman"/>
        </w:rPr>
      </w:pPr>
    </w:p>
    <w:p w:rsidR="00A8347E" w:rsidRDefault="00A8347E" w:rsidP="00A8347E">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Transportlīdzekļa pārdošanas cenā pievienotās vērtības nodoklis ir iekļauts. </w:t>
      </w:r>
    </w:p>
    <w:p w:rsidR="00A8347E" w:rsidRDefault="00A8347E" w:rsidP="00A8347E">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Nodrošinājuma nauda jāieskaita Madonas novada pašvaldības norēķinu kontā  LV37UNLA0030900130116, </w:t>
      </w:r>
      <w:r w:rsidR="00E50544">
        <w:rPr>
          <w:rFonts w:ascii="Times New Roman" w:eastAsiaTheme="minorEastAsia" w:hAnsi="Times New Roman"/>
          <w:sz w:val="24"/>
          <w:szCs w:val="24"/>
        </w:rPr>
        <w:t>A/S “</w:t>
      </w:r>
      <w:r w:rsidRPr="008B05A8">
        <w:rPr>
          <w:rFonts w:ascii="Times New Roman" w:eastAsiaTheme="minorEastAsia" w:hAnsi="Times New Roman"/>
          <w:sz w:val="24"/>
          <w:szCs w:val="24"/>
        </w:rPr>
        <w:t>SEB banka</w:t>
      </w:r>
      <w:r w:rsidR="00E50544">
        <w:rPr>
          <w:rFonts w:ascii="Times New Roman" w:eastAsiaTheme="minorEastAsia" w:hAnsi="Times New Roman"/>
          <w:sz w:val="24"/>
          <w:szCs w:val="24"/>
        </w:rPr>
        <w:t>”</w:t>
      </w:r>
      <w:r>
        <w:rPr>
          <w:rFonts w:ascii="Times New Roman" w:eastAsiaTheme="minorEastAsia" w:hAnsi="Times New Roman"/>
          <w:sz w:val="24"/>
          <w:szCs w:val="24"/>
        </w:rPr>
        <w:t xml:space="preserve"> vai jāiemaksā administrācijas kasē Saieta laukumā 1, Madona. </w:t>
      </w:r>
      <w:r w:rsidRPr="008B05A8">
        <w:rPr>
          <w:rFonts w:ascii="Times New Roman" w:eastAsiaTheme="minorEastAsia" w:hAnsi="Times New Roman"/>
          <w:sz w:val="24"/>
          <w:szCs w:val="24"/>
        </w:rPr>
        <w:t xml:space="preserve"> Nodrošinājums uzskatāms par iesniegtu, ja attiecīgā naudas summa</w:t>
      </w:r>
      <w:r w:rsidR="00D614D7">
        <w:rPr>
          <w:rFonts w:ascii="Times New Roman" w:eastAsiaTheme="minorEastAsia" w:hAnsi="Times New Roman"/>
          <w:sz w:val="24"/>
          <w:szCs w:val="24"/>
        </w:rPr>
        <w:t xml:space="preserve"> uz pieteikuma iesniegšanas brīdi</w:t>
      </w:r>
      <w:r w:rsidR="00E50544">
        <w:rPr>
          <w:rFonts w:ascii="Times New Roman" w:eastAsiaTheme="minorEastAsia" w:hAnsi="Times New Roman"/>
          <w:sz w:val="24"/>
          <w:szCs w:val="24"/>
        </w:rPr>
        <w:t xml:space="preserve"> ir ieskaitīta norādītajā norēķinu</w:t>
      </w:r>
      <w:r w:rsidRPr="008B05A8">
        <w:rPr>
          <w:rFonts w:ascii="Times New Roman" w:eastAsiaTheme="minorEastAsia" w:hAnsi="Times New Roman"/>
          <w:sz w:val="24"/>
          <w:szCs w:val="24"/>
        </w:rPr>
        <w:t xml:space="preserve"> kontā.</w:t>
      </w:r>
    </w:p>
    <w:p w:rsidR="00E50544" w:rsidRDefault="00E50544" w:rsidP="00E50544">
      <w:pPr>
        <w:tabs>
          <w:tab w:val="num" w:pos="1070"/>
        </w:tabs>
        <w:spacing w:after="0" w:line="240" w:lineRule="auto"/>
        <w:ind w:left="567" w:right="51"/>
        <w:jc w:val="both"/>
        <w:outlineLvl w:val="0"/>
        <w:rPr>
          <w:rFonts w:ascii="Times New Roman" w:eastAsiaTheme="minorEastAsia" w:hAnsi="Times New Roman"/>
          <w:sz w:val="24"/>
          <w:szCs w:val="24"/>
        </w:rPr>
      </w:pPr>
    </w:p>
    <w:p w:rsidR="00E50544" w:rsidRDefault="00E50544" w:rsidP="00E50544">
      <w:pPr>
        <w:tabs>
          <w:tab w:val="num" w:pos="1070"/>
        </w:tabs>
        <w:spacing w:after="0" w:line="240" w:lineRule="auto"/>
        <w:ind w:left="567" w:right="51"/>
        <w:jc w:val="both"/>
        <w:outlineLvl w:val="0"/>
        <w:rPr>
          <w:rFonts w:ascii="Times New Roman" w:eastAsiaTheme="minorEastAsia" w:hAnsi="Times New Roman"/>
          <w:sz w:val="24"/>
          <w:szCs w:val="24"/>
        </w:rPr>
      </w:pPr>
    </w:p>
    <w:p w:rsidR="00E50544" w:rsidRDefault="00E50544" w:rsidP="00E50544">
      <w:pPr>
        <w:tabs>
          <w:tab w:val="num" w:pos="1070"/>
        </w:tabs>
        <w:spacing w:after="0" w:line="240" w:lineRule="auto"/>
        <w:ind w:left="567" w:right="51"/>
        <w:jc w:val="both"/>
        <w:outlineLvl w:val="0"/>
        <w:rPr>
          <w:rFonts w:ascii="Times New Roman" w:eastAsiaTheme="minorEastAsia" w:hAnsi="Times New Roman"/>
          <w:sz w:val="24"/>
          <w:szCs w:val="24"/>
        </w:rPr>
      </w:pPr>
    </w:p>
    <w:p w:rsidR="00E50544" w:rsidRPr="008B05A8" w:rsidRDefault="00E50544" w:rsidP="00E50544">
      <w:pPr>
        <w:tabs>
          <w:tab w:val="num" w:pos="1070"/>
        </w:tabs>
        <w:spacing w:after="0" w:line="240" w:lineRule="auto"/>
        <w:ind w:left="567" w:right="51"/>
        <w:jc w:val="both"/>
        <w:outlineLvl w:val="0"/>
        <w:rPr>
          <w:rFonts w:ascii="Times New Roman" w:eastAsiaTheme="minorEastAsia" w:hAnsi="Times New Roman"/>
          <w:sz w:val="24"/>
          <w:szCs w:val="24"/>
        </w:rPr>
      </w:pPr>
    </w:p>
    <w:p w:rsidR="00A8347E" w:rsidRPr="00B9754E" w:rsidRDefault="00A8347E" w:rsidP="00B9754E">
      <w:pPr>
        <w:pStyle w:val="Sarakstarindkopa"/>
        <w:numPr>
          <w:ilvl w:val="0"/>
          <w:numId w:val="2"/>
        </w:numPr>
        <w:spacing w:after="0" w:line="20" w:lineRule="atLeast"/>
        <w:jc w:val="center"/>
        <w:rPr>
          <w:rFonts w:ascii="Times New Roman" w:eastAsia="Arial Unicode MS" w:hAnsi="Times New Roman" w:cs="Times New Roman"/>
          <w:b/>
          <w:bCs/>
          <w:sz w:val="24"/>
          <w:szCs w:val="24"/>
        </w:rPr>
      </w:pPr>
      <w:r w:rsidRPr="00395325">
        <w:rPr>
          <w:rFonts w:ascii="Times New Roman" w:eastAsia="Arial Unicode MS" w:hAnsi="Times New Roman" w:cs="Times New Roman"/>
          <w:b/>
          <w:bCs/>
          <w:sz w:val="24"/>
          <w:szCs w:val="24"/>
        </w:rPr>
        <w:t>Izsolē nodoto transportlīdzekļu raksturojums</w:t>
      </w:r>
    </w:p>
    <w:p w:rsidR="00A8347E" w:rsidRDefault="00AD41E1" w:rsidP="00A8347E">
      <w:pPr>
        <w:numPr>
          <w:ilvl w:val="1"/>
          <w:numId w:val="2"/>
        </w:numPr>
        <w:tabs>
          <w:tab w:val="clear" w:pos="360"/>
          <w:tab w:val="num" w:pos="540"/>
        </w:tabs>
        <w:spacing w:after="0" w:line="20" w:lineRule="atLeast"/>
        <w:ind w:left="540" w:hanging="540"/>
        <w:jc w:val="both"/>
        <w:rPr>
          <w:rFonts w:ascii="Times New Roman" w:eastAsia="Arial Unicode MS" w:hAnsi="Times New Roman" w:cs="Times New Roman"/>
          <w:sz w:val="24"/>
          <w:szCs w:val="24"/>
        </w:rPr>
      </w:pPr>
      <w:bookmarkStart w:id="0" w:name="_Hlk529991591"/>
      <w:r>
        <w:rPr>
          <w:rFonts w:ascii="Times New Roman" w:eastAsia="Arial Unicode MS" w:hAnsi="Times New Roman" w:cs="Times New Roman"/>
          <w:b/>
          <w:sz w:val="24"/>
          <w:szCs w:val="24"/>
        </w:rPr>
        <w:t xml:space="preserve">Mikroautobuss Ford </w:t>
      </w:r>
      <w:proofErr w:type="spellStart"/>
      <w:r>
        <w:rPr>
          <w:rFonts w:ascii="Times New Roman" w:eastAsia="Arial Unicode MS" w:hAnsi="Times New Roman" w:cs="Times New Roman"/>
          <w:b/>
          <w:sz w:val="24"/>
          <w:szCs w:val="24"/>
        </w:rPr>
        <w:t>Transit</w:t>
      </w:r>
      <w:proofErr w:type="spellEnd"/>
    </w:p>
    <w:p w:rsidR="00A8347E" w:rsidRDefault="00A8347E" w:rsidP="00A8347E">
      <w:pPr>
        <w:spacing w:after="0" w:line="20" w:lineRule="atLeast"/>
        <w:ind w:left="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Reģistrācijas Nr</w:t>
      </w:r>
      <w:r w:rsidR="00AD41E1">
        <w:rPr>
          <w:rFonts w:ascii="Times New Roman" w:eastAsia="Arial Unicode MS" w:hAnsi="Times New Roman" w:cs="Times New Roman"/>
          <w:sz w:val="24"/>
          <w:szCs w:val="24"/>
        </w:rPr>
        <w:t>. HB 9313</w:t>
      </w:r>
      <w:r w:rsidRPr="0077244D">
        <w:rPr>
          <w:rFonts w:ascii="Times New Roman" w:eastAsia="Arial Unicode MS" w:hAnsi="Times New Roman" w:cs="Times New Roman"/>
          <w:sz w:val="24"/>
          <w:szCs w:val="24"/>
        </w:rPr>
        <w:t xml:space="preserve">, 1.reģistrācijas datums </w:t>
      </w:r>
      <w:r w:rsidR="00AD41E1">
        <w:rPr>
          <w:rFonts w:ascii="Times New Roman" w:eastAsia="Arial Unicode MS" w:hAnsi="Times New Roman" w:cs="Times New Roman"/>
          <w:sz w:val="24"/>
          <w:szCs w:val="24"/>
        </w:rPr>
        <w:t>30.10.2000</w:t>
      </w:r>
      <w:r>
        <w:rPr>
          <w:rFonts w:ascii="Times New Roman" w:eastAsia="Arial Unicode MS" w:hAnsi="Times New Roman" w:cs="Times New Roman"/>
          <w:sz w:val="24"/>
          <w:szCs w:val="24"/>
        </w:rPr>
        <w:t>. Krāsa – balta</w:t>
      </w:r>
      <w:r w:rsidRPr="0077244D">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Degviela – dīzeļdegviela</w:t>
      </w:r>
      <w:r w:rsidR="00AD41E1">
        <w:rPr>
          <w:rFonts w:ascii="Times New Roman" w:eastAsia="Arial Unicode MS" w:hAnsi="Times New Roman" w:cs="Times New Roman"/>
          <w:sz w:val="24"/>
          <w:szCs w:val="24"/>
        </w:rPr>
        <w:t xml:space="preserve"> (2.5)</w:t>
      </w:r>
      <w:r>
        <w:rPr>
          <w:rFonts w:ascii="Times New Roman" w:eastAsia="Arial Unicode MS" w:hAnsi="Times New Roman" w:cs="Times New Roman"/>
          <w:sz w:val="24"/>
          <w:szCs w:val="24"/>
        </w:rPr>
        <w:t xml:space="preserve">. Nav tehniskās apskates. </w:t>
      </w:r>
      <w:r w:rsidR="00AD41E1">
        <w:rPr>
          <w:rFonts w:ascii="Times New Roman" w:eastAsia="Arial Unicode MS" w:hAnsi="Times New Roman" w:cs="Times New Roman"/>
          <w:sz w:val="24"/>
          <w:szCs w:val="24"/>
        </w:rPr>
        <w:t>Transportlīdzekļa vērtības korekcija – slikta.</w:t>
      </w:r>
    </w:p>
    <w:bookmarkEnd w:id="0"/>
    <w:p w:rsidR="00AD41E1" w:rsidRPr="00AD41E1" w:rsidRDefault="00AD41E1" w:rsidP="00AD41E1">
      <w:pPr>
        <w:pStyle w:val="Sarakstarindkopa"/>
        <w:numPr>
          <w:ilvl w:val="1"/>
          <w:numId w:val="2"/>
        </w:numPr>
        <w:spacing w:after="0" w:line="20" w:lineRule="atLeast"/>
        <w:jc w:val="both"/>
        <w:rPr>
          <w:rFonts w:ascii="Times New Roman" w:eastAsia="Arial Unicode MS" w:hAnsi="Times New Roman" w:cs="Times New Roman"/>
          <w:b/>
          <w:sz w:val="24"/>
          <w:szCs w:val="24"/>
        </w:rPr>
      </w:pPr>
      <w:r w:rsidRPr="00AD41E1">
        <w:rPr>
          <w:rFonts w:ascii="Times New Roman" w:eastAsia="Arial Unicode MS" w:hAnsi="Times New Roman" w:cs="Times New Roman"/>
          <w:b/>
          <w:sz w:val="24"/>
          <w:szCs w:val="24"/>
        </w:rPr>
        <w:t xml:space="preserve">Autobuss </w:t>
      </w:r>
      <w:proofErr w:type="spellStart"/>
      <w:r w:rsidRPr="00AD41E1">
        <w:rPr>
          <w:rFonts w:ascii="Times New Roman" w:eastAsia="Arial Unicode MS" w:hAnsi="Times New Roman" w:cs="Times New Roman"/>
          <w:b/>
          <w:sz w:val="24"/>
          <w:szCs w:val="24"/>
        </w:rPr>
        <w:t>Mercedes</w:t>
      </w:r>
      <w:proofErr w:type="spellEnd"/>
      <w:r w:rsidRPr="00AD41E1">
        <w:rPr>
          <w:rFonts w:ascii="Times New Roman" w:eastAsia="Arial Unicode MS" w:hAnsi="Times New Roman" w:cs="Times New Roman"/>
          <w:b/>
          <w:sz w:val="24"/>
          <w:szCs w:val="24"/>
        </w:rPr>
        <w:t xml:space="preserve"> Benz 0303</w:t>
      </w:r>
    </w:p>
    <w:p w:rsidR="00AD41E1" w:rsidRPr="00AD41E1" w:rsidRDefault="00AD41E1" w:rsidP="00AD41E1">
      <w:pPr>
        <w:pStyle w:val="Sarakstarindkopa"/>
        <w:spacing w:after="0" w:line="20" w:lineRule="atLeast"/>
        <w:ind w:left="360"/>
        <w:jc w:val="both"/>
        <w:rPr>
          <w:rFonts w:ascii="Times New Roman" w:eastAsia="Arial Unicode MS" w:hAnsi="Times New Roman" w:cs="Times New Roman"/>
          <w:sz w:val="24"/>
          <w:szCs w:val="24"/>
        </w:rPr>
      </w:pPr>
      <w:r w:rsidRPr="00AD41E1">
        <w:rPr>
          <w:rFonts w:ascii="Times New Roman" w:eastAsia="Arial Unicode MS" w:hAnsi="Times New Roman" w:cs="Times New Roman"/>
          <w:sz w:val="24"/>
          <w:szCs w:val="24"/>
        </w:rPr>
        <w:t>Reģistrācijas Nr.</w:t>
      </w:r>
      <w:r>
        <w:rPr>
          <w:rFonts w:ascii="Times New Roman" w:eastAsia="Arial Unicode MS" w:hAnsi="Times New Roman" w:cs="Times New Roman"/>
          <w:sz w:val="24"/>
          <w:szCs w:val="24"/>
        </w:rPr>
        <w:t>FM 2338</w:t>
      </w:r>
      <w:r w:rsidRPr="00AD41E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izlaiduma gads</w:t>
      </w:r>
      <w:r w:rsidRPr="00AD41E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1986</w:t>
      </w:r>
      <w:r w:rsidRPr="00AD41E1">
        <w:rPr>
          <w:rFonts w:ascii="Times New Roman" w:eastAsia="Arial Unicode MS" w:hAnsi="Times New Roman" w:cs="Times New Roman"/>
          <w:sz w:val="24"/>
          <w:szCs w:val="24"/>
        </w:rPr>
        <w:t xml:space="preserve">. Krāsa – </w:t>
      </w:r>
      <w:r>
        <w:rPr>
          <w:rFonts w:ascii="Times New Roman" w:eastAsia="Arial Unicode MS" w:hAnsi="Times New Roman" w:cs="Times New Roman"/>
          <w:sz w:val="24"/>
          <w:szCs w:val="24"/>
        </w:rPr>
        <w:t>tumši zaļa</w:t>
      </w:r>
      <w:r w:rsidRPr="00AD41E1">
        <w:rPr>
          <w:rFonts w:ascii="Times New Roman" w:eastAsia="Arial Unicode MS" w:hAnsi="Times New Roman" w:cs="Times New Roman"/>
          <w:sz w:val="24"/>
          <w:szCs w:val="24"/>
        </w:rPr>
        <w:t xml:space="preserve">. Degviela – dīzeļdegviela. Nav tehniskās apskates. </w:t>
      </w:r>
      <w:bookmarkStart w:id="1" w:name="_Hlk529991521"/>
      <w:r w:rsidRPr="00AD41E1">
        <w:rPr>
          <w:rFonts w:ascii="Times New Roman" w:eastAsia="Arial Unicode MS" w:hAnsi="Times New Roman" w:cs="Times New Roman"/>
          <w:sz w:val="24"/>
          <w:szCs w:val="24"/>
        </w:rPr>
        <w:t>Transportlīdzekļa vērtības korekcija – slikta.</w:t>
      </w:r>
    </w:p>
    <w:bookmarkEnd w:id="1"/>
    <w:p w:rsidR="00A8347E" w:rsidRPr="00AD41E1" w:rsidRDefault="00A8347E" w:rsidP="00AD41E1">
      <w:pPr>
        <w:pStyle w:val="Sarakstarindkopa"/>
        <w:numPr>
          <w:ilvl w:val="1"/>
          <w:numId w:val="2"/>
        </w:numPr>
        <w:spacing w:after="0" w:line="20" w:lineRule="atLeast"/>
        <w:jc w:val="both"/>
        <w:rPr>
          <w:rFonts w:ascii="Times New Roman" w:eastAsia="Arial Unicode MS" w:hAnsi="Times New Roman" w:cs="Times New Roman"/>
          <w:sz w:val="24"/>
          <w:szCs w:val="24"/>
        </w:rPr>
      </w:pPr>
      <w:r w:rsidRPr="00AD41E1">
        <w:rPr>
          <w:rFonts w:ascii="Times New Roman" w:eastAsia="Arial Unicode MS" w:hAnsi="Times New Roman" w:cs="Times New Roman"/>
          <w:sz w:val="24"/>
          <w:szCs w:val="24"/>
        </w:rPr>
        <w:t xml:space="preserve"> </w:t>
      </w:r>
      <w:r w:rsidR="00AD41E1">
        <w:rPr>
          <w:rFonts w:ascii="Times New Roman" w:eastAsia="Arial Unicode MS" w:hAnsi="Times New Roman" w:cs="Times New Roman"/>
          <w:b/>
          <w:sz w:val="24"/>
          <w:szCs w:val="24"/>
        </w:rPr>
        <w:t xml:space="preserve">Mikroautobuss </w:t>
      </w:r>
      <w:proofErr w:type="spellStart"/>
      <w:r w:rsidR="00AD41E1">
        <w:rPr>
          <w:rFonts w:ascii="Times New Roman" w:eastAsia="Arial Unicode MS" w:hAnsi="Times New Roman" w:cs="Times New Roman"/>
          <w:b/>
          <w:sz w:val="24"/>
          <w:szCs w:val="24"/>
        </w:rPr>
        <w:t>Mercedes</w:t>
      </w:r>
      <w:proofErr w:type="spellEnd"/>
      <w:r w:rsidR="00AD41E1">
        <w:rPr>
          <w:rFonts w:ascii="Times New Roman" w:eastAsia="Arial Unicode MS" w:hAnsi="Times New Roman" w:cs="Times New Roman"/>
          <w:b/>
          <w:sz w:val="24"/>
          <w:szCs w:val="24"/>
        </w:rPr>
        <w:t xml:space="preserve"> Benz </w:t>
      </w:r>
      <w:proofErr w:type="spellStart"/>
      <w:r w:rsidR="00136340">
        <w:rPr>
          <w:rFonts w:ascii="Times New Roman" w:eastAsia="Arial Unicode MS" w:hAnsi="Times New Roman" w:cs="Times New Roman"/>
          <w:b/>
          <w:sz w:val="24"/>
          <w:szCs w:val="24"/>
        </w:rPr>
        <w:t>Sprinter</w:t>
      </w:r>
      <w:proofErr w:type="spellEnd"/>
      <w:r w:rsidR="00136340">
        <w:rPr>
          <w:rFonts w:ascii="Times New Roman" w:eastAsia="Arial Unicode MS" w:hAnsi="Times New Roman" w:cs="Times New Roman"/>
          <w:b/>
          <w:sz w:val="24"/>
          <w:szCs w:val="24"/>
        </w:rPr>
        <w:t xml:space="preserve"> 308</w:t>
      </w:r>
    </w:p>
    <w:p w:rsidR="00136340" w:rsidRPr="00136340" w:rsidRDefault="00A8347E" w:rsidP="00136340">
      <w:pPr>
        <w:pStyle w:val="Sarakstarindkopa"/>
        <w:spacing w:after="0" w:line="20" w:lineRule="atLeast"/>
        <w:ind w:left="360"/>
        <w:jc w:val="both"/>
        <w:rPr>
          <w:rFonts w:ascii="Times New Roman" w:eastAsia="Arial Unicode MS" w:hAnsi="Times New Roman" w:cs="Times New Roman"/>
          <w:b/>
          <w:sz w:val="24"/>
          <w:szCs w:val="24"/>
        </w:rPr>
      </w:pPr>
      <w:r>
        <w:rPr>
          <w:rFonts w:ascii="Times New Roman" w:eastAsia="Arial Unicode MS" w:hAnsi="Times New Roman" w:cs="Times New Roman"/>
          <w:sz w:val="24"/>
          <w:szCs w:val="24"/>
        </w:rPr>
        <w:t>Reģistrācijas Nr</w:t>
      </w:r>
      <w:r w:rsidR="00136340">
        <w:rPr>
          <w:rFonts w:ascii="Times New Roman" w:eastAsia="Arial Unicode MS" w:hAnsi="Times New Roman" w:cs="Times New Roman"/>
          <w:sz w:val="24"/>
          <w:szCs w:val="24"/>
        </w:rPr>
        <w:t>.GH 7861</w:t>
      </w:r>
      <w:r>
        <w:rPr>
          <w:rFonts w:ascii="Times New Roman" w:eastAsia="Arial Unicode MS" w:hAnsi="Times New Roman" w:cs="Times New Roman"/>
          <w:sz w:val="24"/>
          <w:szCs w:val="24"/>
        </w:rPr>
        <w:t xml:space="preserve">, </w:t>
      </w:r>
      <w:r w:rsidR="00136340">
        <w:rPr>
          <w:rFonts w:ascii="Times New Roman" w:eastAsia="Arial Unicode MS" w:hAnsi="Times New Roman" w:cs="Times New Roman"/>
          <w:sz w:val="24"/>
          <w:szCs w:val="24"/>
        </w:rPr>
        <w:t>1.reģistrācijas datums 22.07.1999.</w:t>
      </w:r>
      <w:r w:rsidRPr="0077244D">
        <w:rPr>
          <w:rFonts w:ascii="Times New Roman" w:eastAsia="Arial Unicode MS" w:hAnsi="Times New Roman" w:cs="Times New Roman"/>
          <w:sz w:val="24"/>
          <w:szCs w:val="24"/>
        </w:rPr>
        <w:t xml:space="preserve"> Krāsa – </w:t>
      </w:r>
      <w:r w:rsidR="00136340">
        <w:rPr>
          <w:rFonts w:ascii="Times New Roman" w:eastAsia="Arial Unicode MS" w:hAnsi="Times New Roman" w:cs="Times New Roman"/>
          <w:sz w:val="24"/>
          <w:szCs w:val="24"/>
        </w:rPr>
        <w:t>balta. Degviela – dīzeļdegviela (2.3)</w:t>
      </w:r>
      <w:r>
        <w:rPr>
          <w:rFonts w:ascii="Times New Roman" w:eastAsia="Arial Unicode MS" w:hAnsi="Times New Roman" w:cs="Times New Roman"/>
          <w:sz w:val="24"/>
          <w:szCs w:val="24"/>
        </w:rPr>
        <w:t>.</w:t>
      </w:r>
      <w:r w:rsidR="00136340">
        <w:rPr>
          <w:rFonts w:ascii="Times New Roman" w:eastAsia="Arial Unicode MS" w:hAnsi="Times New Roman" w:cs="Times New Roman"/>
          <w:sz w:val="24"/>
          <w:szCs w:val="24"/>
        </w:rPr>
        <w:t>Tehniskā apskate līdz 27.12.2018.</w:t>
      </w:r>
      <w:r w:rsidR="00136340" w:rsidRPr="00136340">
        <w:rPr>
          <w:rFonts w:ascii="Times New Roman" w:eastAsia="Arial Unicode MS" w:hAnsi="Times New Roman" w:cs="Times New Roman"/>
          <w:sz w:val="24"/>
          <w:szCs w:val="24"/>
        </w:rPr>
        <w:t xml:space="preserve"> </w:t>
      </w:r>
      <w:r w:rsidR="00136340" w:rsidRPr="00AD41E1">
        <w:rPr>
          <w:rFonts w:ascii="Times New Roman" w:eastAsia="Arial Unicode MS" w:hAnsi="Times New Roman" w:cs="Times New Roman"/>
          <w:sz w:val="24"/>
          <w:szCs w:val="24"/>
        </w:rPr>
        <w:t>Transportlīdzekļa vērtības korekcija – slikta.</w:t>
      </w:r>
    </w:p>
    <w:p w:rsidR="00136340" w:rsidRPr="00136340" w:rsidRDefault="00136340" w:rsidP="00136340">
      <w:pPr>
        <w:pStyle w:val="Sarakstarindkopa"/>
        <w:numPr>
          <w:ilvl w:val="1"/>
          <w:numId w:val="2"/>
        </w:numPr>
        <w:spacing w:after="0" w:line="20" w:lineRule="atLeast"/>
        <w:jc w:val="both"/>
        <w:rPr>
          <w:rFonts w:ascii="Times New Roman" w:eastAsia="Arial Unicode MS" w:hAnsi="Times New Roman" w:cs="Times New Roman"/>
          <w:b/>
          <w:sz w:val="24"/>
          <w:szCs w:val="24"/>
        </w:rPr>
      </w:pPr>
      <w:r w:rsidRPr="00136340">
        <w:rPr>
          <w:rFonts w:ascii="Times New Roman" w:eastAsia="Arial Unicode MS" w:hAnsi="Times New Roman" w:cs="Times New Roman"/>
          <w:b/>
          <w:sz w:val="24"/>
          <w:szCs w:val="24"/>
        </w:rPr>
        <w:t xml:space="preserve">Mikroautobuss Ford </w:t>
      </w:r>
      <w:proofErr w:type="spellStart"/>
      <w:r w:rsidRPr="00136340">
        <w:rPr>
          <w:rFonts w:ascii="Times New Roman" w:eastAsia="Arial Unicode MS" w:hAnsi="Times New Roman" w:cs="Times New Roman"/>
          <w:b/>
          <w:sz w:val="24"/>
          <w:szCs w:val="24"/>
        </w:rPr>
        <w:t>Transit</w:t>
      </w:r>
      <w:proofErr w:type="spellEnd"/>
    </w:p>
    <w:p w:rsidR="00A8347E" w:rsidRDefault="00136340" w:rsidP="00136340">
      <w:pPr>
        <w:pStyle w:val="Sarakstarindkopa"/>
        <w:spacing w:after="0" w:line="20" w:lineRule="atLeast"/>
        <w:ind w:left="360"/>
        <w:jc w:val="both"/>
        <w:rPr>
          <w:rFonts w:ascii="Times New Roman" w:eastAsia="Arial Unicode MS" w:hAnsi="Times New Roman" w:cs="Times New Roman"/>
          <w:sz w:val="24"/>
          <w:szCs w:val="24"/>
        </w:rPr>
      </w:pPr>
      <w:r w:rsidRPr="00136340">
        <w:rPr>
          <w:rFonts w:ascii="Times New Roman" w:eastAsia="Arial Unicode MS" w:hAnsi="Times New Roman" w:cs="Times New Roman"/>
          <w:sz w:val="24"/>
          <w:szCs w:val="24"/>
        </w:rPr>
        <w:t>Reģistrācijas Nr. H</w:t>
      </w:r>
      <w:r>
        <w:rPr>
          <w:rFonts w:ascii="Times New Roman" w:eastAsia="Arial Unicode MS" w:hAnsi="Times New Roman" w:cs="Times New Roman"/>
          <w:sz w:val="24"/>
          <w:szCs w:val="24"/>
        </w:rPr>
        <w:t>D</w:t>
      </w:r>
      <w:r w:rsidRPr="00136340">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5494</w:t>
      </w:r>
      <w:r w:rsidRPr="00136340">
        <w:rPr>
          <w:rFonts w:ascii="Times New Roman" w:eastAsia="Arial Unicode MS" w:hAnsi="Times New Roman" w:cs="Times New Roman"/>
          <w:sz w:val="24"/>
          <w:szCs w:val="24"/>
        </w:rPr>
        <w:t xml:space="preserve">, 1.reģistrācijas datums </w:t>
      </w:r>
      <w:r>
        <w:rPr>
          <w:rFonts w:ascii="Times New Roman" w:eastAsia="Arial Unicode MS" w:hAnsi="Times New Roman" w:cs="Times New Roman"/>
          <w:sz w:val="24"/>
          <w:szCs w:val="24"/>
        </w:rPr>
        <w:t>18</w:t>
      </w:r>
      <w:r w:rsidRPr="00136340">
        <w:rPr>
          <w:rFonts w:ascii="Times New Roman" w:eastAsia="Arial Unicode MS" w:hAnsi="Times New Roman" w:cs="Times New Roman"/>
          <w:sz w:val="24"/>
          <w:szCs w:val="24"/>
        </w:rPr>
        <w:t>.</w:t>
      </w:r>
      <w:r>
        <w:rPr>
          <w:rFonts w:ascii="Times New Roman" w:eastAsia="Arial Unicode MS" w:hAnsi="Times New Roman" w:cs="Times New Roman"/>
          <w:sz w:val="24"/>
          <w:szCs w:val="24"/>
        </w:rPr>
        <w:t>06</w:t>
      </w:r>
      <w:r w:rsidRPr="00136340">
        <w:rPr>
          <w:rFonts w:ascii="Times New Roman" w:eastAsia="Arial Unicode MS" w:hAnsi="Times New Roman" w:cs="Times New Roman"/>
          <w:sz w:val="24"/>
          <w:szCs w:val="24"/>
        </w:rPr>
        <w:t>.200</w:t>
      </w:r>
      <w:r>
        <w:rPr>
          <w:rFonts w:ascii="Times New Roman" w:eastAsia="Arial Unicode MS" w:hAnsi="Times New Roman" w:cs="Times New Roman"/>
          <w:sz w:val="24"/>
          <w:szCs w:val="24"/>
        </w:rPr>
        <w:t>8</w:t>
      </w:r>
      <w:r w:rsidRPr="00136340">
        <w:rPr>
          <w:rFonts w:ascii="Times New Roman" w:eastAsia="Arial Unicode MS" w:hAnsi="Times New Roman" w:cs="Times New Roman"/>
          <w:sz w:val="24"/>
          <w:szCs w:val="24"/>
        </w:rPr>
        <w:t xml:space="preserve">. Krāsa – </w:t>
      </w:r>
      <w:r>
        <w:rPr>
          <w:rFonts w:ascii="Times New Roman" w:eastAsia="Arial Unicode MS" w:hAnsi="Times New Roman" w:cs="Times New Roman"/>
          <w:sz w:val="24"/>
          <w:szCs w:val="24"/>
        </w:rPr>
        <w:t>gaiši pelēka</w:t>
      </w:r>
      <w:r w:rsidRPr="00136340">
        <w:rPr>
          <w:rFonts w:ascii="Times New Roman" w:eastAsia="Arial Unicode MS" w:hAnsi="Times New Roman" w:cs="Times New Roman"/>
          <w:sz w:val="24"/>
          <w:szCs w:val="24"/>
        </w:rPr>
        <w:t>. Degviela – dīzeļdegviela . Nav tehniskās apskates. Transportlīdzekļa vērtības korekcija – slikta.</w:t>
      </w:r>
      <w:r w:rsidR="00A8347E">
        <w:rPr>
          <w:rFonts w:ascii="Times New Roman" w:eastAsia="Arial Unicode MS" w:hAnsi="Times New Roman" w:cs="Times New Roman"/>
          <w:sz w:val="24"/>
          <w:szCs w:val="24"/>
        </w:rPr>
        <w:tab/>
      </w:r>
    </w:p>
    <w:p w:rsidR="008858C4" w:rsidRPr="008858C4" w:rsidRDefault="008858C4" w:rsidP="008858C4">
      <w:pPr>
        <w:pStyle w:val="Sarakstarindkopa"/>
        <w:numPr>
          <w:ilvl w:val="1"/>
          <w:numId w:val="2"/>
        </w:numPr>
        <w:spacing w:after="0" w:line="20" w:lineRule="atLeast"/>
        <w:jc w:val="both"/>
        <w:rPr>
          <w:rFonts w:ascii="Times New Roman" w:eastAsia="Arial Unicode MS" w:hAnsi="Times New Roman" w:cs="Times New Roman"/>
          <w:b/>
          <w:sz w:val="24"/>
          <w:szCs w:val="24"/>
        </w:rPr>
      </w:pPr>
      <w:proofErr w:type="spellStart"/>
      <w:r w:rsidRPr="008858C4">
        <w:rPr>
          <w:rFonts w:ascii="Times New Roman" w:eastAsia="Arial Unicode MS" w:hAnsi="Times New Roman" w:cs="Times New Roman"/>
          <w:b/>
          <w:sz w:val="24"/>
          <w:szCs w:val="24"/>
        </w:rPr>
        <w:t>Autogreideris</w:t>
      </w:r>
      <w:proofErr w:type="spellEnd"/>
      <w:r w:rsidRPr="008858C4">
        <w:rPr>
          <w:rFonts w:ascii="Times New Roman" w:eastAsia="Arial Unicode MS" w:hAnsi="Times New Roman" w:cs="Times New Roman"/>
          <w:b/>
          <w:sz w:val="24"/>
          <w:szCs w:val="24"/>
        </w:rPr>
        <w:t xml:space="preserve"> DZ-99</w:t>
      </w:r>
    </w:p>
    <w:p w:rsidR="008858C4" w:rsidRDefault="008858C4" w:rsidP="008858C4">
      <w:pPr>
        <w:pStyle w:val="Sarakstarindkopa"/>
        <w:spacing w:after="0" w:line="20" w:lineRule="atLeast"/>
        <w:ind w:left="36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Izlaiduma gads 1978.,  dzinēja jauda 66,2 </w:t>
      </w:r>
      <w:proofErr w:type="spellStart"/>
      <w:r>
        <w:rPr>
          <w:rFonts w:ascii="Times New Roman" w:eastAsia="Arial Unicode MS" w:hAnsi="Times New Roman" w:cs="Times New Roman"/>
          <w:sz w:val="24"/>
          <w:szCs w:val="24"/>
        </w:rPr>
        <w:t>kW</w:t>
      </w:r>
      <w:proofErr w:type="spellEnd"/>
      <w:r>
        <w:rPr>
          <w:rFonts w:ascii="Times New Roman" w:eastAsia="Arial Unicode MS" w:hAnsi="Times New Roman" w:cs="Times New Roman"/>
          <w:sz w:val="24"/>
          <w:szCs w:val="24"/>
        </w:rPr>
        <w:t xml:space="preserve">, krāsa  -dzeltena. </w:t>
      </w:r>
      <w:r w:rsidRPr="00136340">
        <w:rPr>
          <w:rFonts w:ascii="Times New Roman" w:eastAsia="Arial Unicode MS" w:hAnsi="Times New Roman" w:cs="Times New Roman"/>
          <w:sz w:val="24"/>
          <w:szCs w:val="24"/>
        </w:rPr>
        <w:t>Transportlīdz</w:t>
      </w:r>
      <w:r>
        <w:rPr>
          <w:rFonts w:ascii="Times New Roman" w:eastAsia="Arial Unicode MS" w:hAnsi="Times New Roman" w:cs="Times New Roman"/>
          <w:sz w:val="24"/>
          <w:szCs w:val="24"/>
        </w:rPr>
        <w:t>ekļa vērtības korekcija – vāja</w:t>
      </w:r>
      <w:r w:rsidRPr="00136340">
        <w:rPr>
          <w:rFonts w:ascii="Times New Roman" w:eastAsia="Arial Unicode MS" w:hAnsi="Times New Roman" w:cs="Times New Roman"/>
          <w:sz w:val="24"/>
          <w:szCs w:val="24"/>
        </w:rPr>
        <w:t>.</w:t>
      </w:r>
      <w:r>
        <w:rPr>
          <w:rFonts w:ascii="Times New Roman" w:eastAsia="Arial Unicode MS" w:hAnsi="Times New Roman" w:cs="Times New Roman"/>
          <w:sz w:val="24"/>
          <w:szCs w:val="24"/>
        </w:rPr>
        <w:tab/>
      </w:r>
    </w:p>
    <w:p w:rsidR="008858C4" w:rsidRDefault="008858C4" w:rsidP="008858C4">
      <w:pPr>
        <w:pStyle w:val="Sarakstarindkopa"/>
        <w:spacing w:after="0" w:line="20" w:lineRule="atLeast"/>
        <w:ind w:left="360"/>
        <w:jc w:val="both"/>
        <w:rPr>
          <w:rFonts w:ascii="Times New Roman" w:eastAsia="Arial Unicode MS" w:hAnsi="Times New Roman" w:cs="Times New Roman"/>
          <w:sz w:val="24"/>
          <w:szCs w:val="24"/>
        </w:rPr>
      </w:pPr>
    </w:p>
    <w:p w:rsidR="008858C4" w:rsidRDefault="00A8347E" w:rsidP="00122C33">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Transportlīdzekļus</w:t>
      </w:r>
      <w:r w:rsidRPr="005F6D84">
        <w:rPr>
          <w:rFonts w:ascii="Times New Roman" w:eastAsia="Arial Unicode MS" w:hAnsi="Times New Roman" w:cs="Times New Roman"/>
          <w:sz w:val="24"/>
          <w:szCs w:val="24"/>
        </w:rPr>
        <w:t xml:space="preserve"> var apskatīt darba dienās, iepriekš zvanot un vienojoties par apskates laiku</w:t>
      </w:r>
    </w:p>
    <w:p w:rsidR="008858C4" w:rsidRDefault="008858C4" w:rsidP="008858C4">
      <w:pPr>
        <w:pStyle w:val="Sarakstarindkopa"/>
        <w:numPr>
          <w:ilvl w:val="0"/>
          <w:numId w:val="7"/>
        </w:numPr>
        <w:spacing w:after="0" w:line="20" w:lineRule="atLeast"/>
        <w:jc w:val="both"/>
        <w:rPr>
          <w:rFonts w:ascii="Times New Roman" w:eastAsia="Arial Unicode MS" w:hAnsi="Times New Roman" w:cs="Times New Roman"/>
          <w:sz w:val="24"/>
          <w:szCs w:val="24"/>
        </w:rPr>
      </w:pPr>
      <w:r w:rsidRPr="008858C4">
        <w:rPr>
          <w:rFonts w:ascii="Times New Roman" w:eastAsia="Arial Unicode MS" w:hAnsi="Times New Roman" w:cs="Times New Roman"/>
          <w:color w:val="000000"/>
          <w:sz w:val="24"/>
          <w:szCs w:val="24"/>
        </w:rPr>
        <w:t>P</w:t>
      </w:r>
      <w:r w:rsidR="00A8347E" w:rsidRPr="008858C4">
        <w:rPr>
          <w:rFonts w:ascii="Times New Roman" w:eastAsia="Arial Unicode MS" w:hAnsi="Times New Roman" w:cs="Times New Roman"/>
          <w:color w:val="000000"/>
          <w:sz w:val="24"/>
          <w:szCs w:val="24"/>
        </w:rPr>
        <w:t>a</w:t>
      </w:r>
      <w:r>
        <w:rPr>
          <w:rFonts w:ascii="Times New Roman" w:eastAsia="Arial Unicode MS" w:hAnsi="Times New Roman" w:cs="Times New Roman"/>
          <w:color w:val="000000"/>
          <w:sz w:val="24"/>
          <w:szCs w:val="24"/>
        </w:rPr>
        <w:t>r 2.1.punktā noteikto transportlīdzekli pa</w:t>
      </w:r>
      <w:r w:rsidR="00A8347E" w:rsidRPr="008858C4">
        <w:rPr>
          <w:rFonts w:ascii="Times New Roman" w:eastAsia="Arial Unicode MS" w:hAnsi="Times New Roman" w:cs="Times New Roman"/>
          <w:color w:val="000000"/>
          <w:sz w:val="24"/>
          <w:szCs w:val="24"/>
        </w:rPr>
        <w:t xml:space="preserve"> </w:t>
      </w:r>
      <w:r w:rsidR="00A8347E" w:rsidRPr="008858C4">
        <w:rPr>
          <w:rFonts w:ascii="Times New Roman" w:eastAsia="Arial Unicode MS" w:hAnsi="Times New Roman" w:cs="Times New Roman"/>
          <w:sz w:val="24"/>
          <w:szCs w:val="24"/>
        </w:rPr>
        <w:t xml:space="preserve">tālruni </w:t>
      </w:r>
      <w:r>
        <w:rPr>
          <w:rFonts w:ascii="Times New Roman" w:eastAsia="Arial Unicode MS" w:hAnsi="Times New Roman" w:cs="Times New Roman"/>
          <w:sz w:val="24"/>
          <w:szCs w:val="24"/>
        </w:rPr>
        <w:t>26325419  -</w:t>
      </w:r>
      <w:r w:rsidR="00A8347E" w:rsidRPr="008858C4">
        <w:rPr>
          <w:rFonts w:ascii="Times New Roman" w:eastAsia="Arial Unicode MS" w:hAnsi="Times New Roman" w:cs="Times New Roman"/>
          <w:sz w:val="24"/>
          <w:szCs w:val="24"/>
        </w:rPr>
        <w:t>Madonas pilsētas pārvaldnieks Guntis Ķeveris</w:t>
      </w:r>
      <w:r>
        <w:rPr>
          <w:rFonts w:ascii="Times New Roman" w:eastAsia="Arial Unicode MS" w:hAnsi="Times New Roman" w:cs="Times New Roman"/>
          <w:sz w:val="24"/>
          <w:szCs w:val="24"/>
        </w:rPr>
        <w:t>;</w:t>
      </w:r>
    </w:p>
    <w:p w:rsidR="008858C4" w:rsidRDefault="008858C4" w:rsidP="008858C4">
      <w:pPr>
        <w:pStyle w:val="Sarakstarindkopa"/>
        <w:numPr>
          <w:ilvl w:val="0"/>
          <w:numId w:val="7"/>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Par 2.2.-2.3.punktā noteiktiem transportlīdzekļiem </w:t>
      </w:r>
      <w:r w:rsidR="00A8347E" w:rsidRPr="008858C4">
        <w:rPr>
          <w:rFonts w:ascii="Times New Roman" w:eastAsia="Arial Unicode MS" w:hAnsi="Times New Roman" w:cs="Times New Roman"/>
          <w:sz w:val="24"/>
          <w:szCs w:val="24"/>
        </w:rPr>
        <w:t>pa tālruni 29</w:t>
      </w:r>
      <w:r w:rsidR="00122C33" w:rsidRPr="008858C4">
        <w:rPr>
          <w:rFonts w:ascii="Times New Roman" w:eastAsia="Arial Unicode MS" w:hAnsi="Times New Roman" w:cs="Times New Roman"/>
          <w:sz w:val="24"/>
          <w:szCs w:val="24"/>
        </w:rPr>
        <w:t>207898</w:t>
      </w:r>
      <w:r w:rsidR="00A8347E" w:rsidRPr="008858C4">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 </w:t>
      </w:r>
      <w:r w:rsidR="00136340" w:rsidRPr="008858C4">
        <w:rPr>
          <w:rFonts w:ascii="Times New Roman" w:eastAsia="Arial Unicode MS" w:hAnsi="Times New Roman" w:cs="Times New Roman"/>
          <w:sz w:val="24"/>
          <w:szCs w:val="24"/>
        </w:rPr>
        <w:t>Sarkaņu</w:t>
      </w:r>
      <w:r w:rsidR="00A8347E" w:rsidRPr="008858C4">
        <w:rPr>
          <w:rFonts w:ascii="Times New Roman" w:eastAsia="Arial Unicode MS" w:hAnsi="Times New Roman" w:cs="Times New Roman"/>
          <w:sz w:val="24"/>
          <w:szCs w:val="24"/>
        </w:rPr>
        <w:t xml:space="preserve"> pagasta pārvaldes vadītājs </w:t>
      </w:r>
      <w:r w:rsidR="00136340" w:rsidRPr="008858C4">
        <w:rPr>
          <w:rFonts w:ascii="Times New Roman" w:eastAsia="Arial Unicode MS" w:hAnsi="Times New Roman" w:cs="Times New Roman"/>
          <w:sz w:val="24"/>
          <w:szCs w:val="24"/>
        </w:rPr>
        <w:t>Andris Simtnieks</w:t>
      </w:r>
      <w:r>
        <w:rPr>
          <w:rFonts w:ascii="Times New Roman" w:eastAsia="Arial Unicode MS" w:hAnsi="Times New Roman" w:cs="Times New Roman"/>
          <w:sz w:val="24"/>
          <w:szCs w:val="24"/>
        </w:rPr>
        <w:t>;</w:t>
      </w:r>
    </w:p>
    <w:p w:rsidR="00122C33" w:rsidRDefault="008858C4" w:rsidP="008858C4">
      <w:pPr>
        <w:pStyle w:val="Sarakstarindkopa"/>
        <w:numPr>
          <w:ilvl w:val="0"/>
          <w:numId w:val="7"/>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par 2.4.punktā noteikto transportlīdzekli pa tālruni 29426366  - </w:t>
      </w:r>
      <w:r w:rsidR="00122C33" w:rsidRPr="008858C4">
        <w:rPr>
          <w:rFonts w:ascii="Times New Roman" w:eastAsia="Arial Unicode MS" w:hAnsi="Times New Roman" w:cs="Times New Roman"/>
          <w:sz w:val="24"/>
          <w:szCs w:val="24"/>
        </w:rPr>
        <w:t xml:space="preserve">Ošupes pagasta pārvaldes vadītājs Aigars </w:t>
      </w:r>
      <w:proofErr w:type="spellStart"/>
      <w:r w:rsidR="00122C33" w:rsidRPr="008858C4">
        <w:rPr>
          <w:rFonts w:ascii="Times New Roman" w:eastAsia="Arial Unicode MS" w:hAnsi="Times New Roman" w:cs="Times New Roman"/>
          <w:sz w:val="24"/>
          <w:szCs w:val="24"/>
        </w:rPr>
        <w:t>Šķēls</w:t>
      </w:r>
      <w:proofErr w:type="spellEnd"/>
      <w:r>
        <w:rPr>
          <w:rFonts w:ascii="Times New Roman" w:eastAsia="Arial Unicode MS" w:hAnsi="Times New Roman" w:cs="Times New Roman"/>
          <w:sz w:val="24"/>
          <w:szCs w:val="24"/>
        </w:rPr>
        <w:t>;</w:t>
      </w:r>
    </w:p>
    <w:p w:rsidR="008858C4" w:rsidRDefault="008858C4" w:rsidP="008858C4">
      <w:pPr>
        <w:pStyle w:val="Sarakstarindkopa"/>
        <w:numPr>
          <w:ilvl w:val="0"/>
          <w:numId w:val="7"/>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par 2.5.punktā noteikto transportlīdzekli pa tālruni 29425552  - Mētrienas </w:t>
      </w:r>
      <w:r w:rsidRPr="008858C4">
        <w:rPr>
          <w:rFonts w:ascii="Times New Roman" w:eastAsia="Arial Unicode MS" w:hAnsi="Times New Roman" w:cs="Times New Roman"/>
          <w:sz w:val="24"/>
          <w:szCs w:val="24"/>
        </w:rPr>
        <w:t xml:space="preserve">pagasta pārvaldes vadītājs </w:t>
      </w:r>
      <w:r>
        <w:rPr>
          <w:rFonts w:ascii="Times New Roman" w:eastAsia="Arial Unicode MS" w:hAnsi="Times New Roman" w:cs="Times New Roman"/>
          <w:sz w:val="24"/>
          <w:szCs w:val="24"/>
        </w:rPr>
        <w:t xml:space="preserve">Andris </w:t>
      </w:r>
      <w:proofErr w:type="spellStart"/>
      <w:r>
        <w:rPr>
          <w:rFonts w:ascii="Times New Roman" w:eastAsia="Arial Unicode MS" w:hAnsi="Times New Roman" w:cs="Times New Roman"/>
          <w:sz w:val="24"/>
          <w:szCs w:val="24"/>
        </w:rPr>
        <w:t>Dzenovskis</w:t>
      </w:r>
      <w:proofErr w:type="spellEnd"/>
      <w:r>
        <w:rPr>
          <w:rFonts w:ascii="Times New Roman" w:eastAsia="Arial Unicode MS" w:hAnsi="Times New Roman" w:cs="Times New Roman"/>
          <w:sz w:val="24"/>
          <w:szCs w:val="24"/>
        </w:rPr>
        <w:t>.</w:t>
      </w:r>
    </w:p>
    <w:p w:rsidR="008858C4" w:rsidRPr="008858C4" w:rsidRDefault="008858C4" w:rsidP="008858C4">
      <w:pPr>
        <w:pStyle w:val="Sarakstarindkopa"/>
        <w:spacing w:after="0" w:line="20" w:lineRule="atLeast"/>
        <w:ind w:left="420"/>
        <w:jc w:val="both"/>
        <w:rPr>
          <w:rFonts w:ascii="Times New Roman" w:eastAsia="Arial Unicode MS" w:hAnsi="Times New Roman" w:cs="Times New Roman"/>
          <w:sz w:val="24"/>
          <w:szCs w:val="24"/>
        </w:rPr>
      </w:pPr>
    </w:p>
    <w:p w:rsidR="00A8347E" w:rsidRPr="005F6D84" w:rsidRDefault="00A8347E" w:rsidP="00A8347E">
      <w:pPr>
        <w:spacing w:after="0" w:line="20" w:lineRule="atLeast"/>
        <w:jc w:val="center"/>
        <w:rPr>
          <w:rFonts w:ascii="Times New Roman" w:eastAsia="Arial Unicode MS" w:hAnsi="Times New Roman" w:cs="Times New Roman"/>
          <w:sz w:val="24"/>
          <w:szCs w:val="24"/>
        </w:rPr>
      </w:pPr>
      <w:r w:rsidRPr="005F6D84">
        <w:rPr>
          <w:rFonts w:ascii="Times New Roman" w:eastAsia="Arial Unicode MS" w:hAnsi="Times New Roman" w:cs="Times New Roman"/>
          <w:b/>
          <w:bCs/>
          <w:sz w:val="24"/>
          <w:szCs w:val="24"/>
        </w:rPr>
        <w:t>3. Izsoles priekšnoteikumi</w:t>
      </w:r>
    </w:p>
    <w:p w:rsidR="00A8347E" w:rsidRPr="005F6D84" w:rsidRDefault="00A8347E" w:rsidP="00A8347E">
      <w:pPr>
        <w:numPr>
          <w:ilvl w:val="1"/>
          <w:numId w:val="3"/>
        </w:numPr>
        <w:spacing w:after="0" w:line="20" w:lineRule="atLeast"/>
        <w:ind w:left="567" w:hanging="567"/>
        <w:jc w:val="both"/>
        <w:rPr>
          <w:rFonts w:ascii="Times New Roman" w:eastAsia="Arial Unicode MS" w:hAnsi="Times New Roman" w:cs="Times New Roman"/>
          <w:sz w:val="24"/>
          <w:szCs w:val="24"/>
        </w:rPr>
      </w:pPr>
      <w:r w:rsidRPr="005F6D84">
        <w:rPr>
          <w:rFonts w:ascii="Times New Roman" w:eastAsia="Arial Unicode MS" w:hAnsi="Times New Roman" w:cs="Times New Roman"/>
          <w:sz w:val="24"/>
          <w:szCs w:val="24"/>
        </w:rPr>
        <w:t xml:space="preserve">Izsoles dalībnieku reģistrācija tiek uzsākta pēc paziņojuma par izsoli publicēšanas </w:t>
      </w:r>
      <w:hyperlink r:id="rId9" w:history="1">
        <w:r w:rsidRPr="00250F3D">
          <w:rPr>
            <w:rStyle w:val="Hipersaite"/>
            <w:rFonts w:ascii="Times New Roman" w:eastAsia="Arial Unicode MS" w:hAnsi="Times New Roman" w:cs="Times New Roman"/>
            <w:sz w:val="24"/>
            <w:szCs w:val="24"/>
          </w:rPr>
          <w:t>www.madona.lv</w:t>
        </w:r>
      </w:hyperlink>
      <w:r>
        <w:rPr>
          <w:rFonts w:ascii="Times New Roman" w:eastAsia="Arial Unicode MS" w:hAnsi="Times New Roman" w:cs="Times New Roman"/>
          <w:sz w:val="24"/>
          <w:szCs w:val="24"/>
        </w:rPr>
        <w:t xml:space="preserve"> mājas lapā. </w:t>
      </w:r>
    </w:p>
    <w:p w:rsidR="00A8347E" w:rsidRPr="008B05A8" w:rsidRDefault="00A8347E" w:rsidP="00A8347E">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w:t>
      </w:r>
      <w:r>
        <w:rPr>
          <w:rFonts w:ascii="Times New Roman" w:eastAsia="Arial Unicode MS" w:hAnsi="Times New Roman" w:cs="Times New Roman"/>
          <w:sz w:val="24"/>
          <w:szCs w:val="24"/>
        </w:rPr>
        <w:t>transportlīdzekļiem</w:t>
      </w:r>
      <w:r w:rsidRPr="008B05A8">
        <w:rPr>
          <w:rFonts w:ascii="Times New Roman" w:eastAsia="Arial Unicode MS" w:hAnsi="Times New Roman" w:cs="Times New Roman"/>
          <w:sz w:val="24"/>
          <w:szCs w:val="24"/>
        </w:rPr>
        <w:t xml:space="preserve"> un ir izpildījusi šajos noteikumos paredzētos priekšnoteikumus noteiktajā termiņā. </w:t>
      </w:r>
    </w:p>
    <w:p w:rsidR="00A8347E" w:rsidRPr="008B05A8" w:rsidRDefault="00A8347E" w:rsidP="00A8347E">
      <w:pPr>
        <w:numPr>
          <w:ilvl w:val="1"/>
          <w:numId w:val="3"/>
        </w:numPr>
        <w:spacing w:after="0" w:line="20" w:lineRule="atLeast"/>
        <w:ind w:left="567" w:hanging="567"/>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Lai persona varētu reģistrēties par izsoles dalībnieku, tai iepriekš jāsamaksā izsoles noteikumos paredzētā nodrošinājuma nauda.</w:t>
      </w:r>
    </w:p>
    <w:p w:rsidR="00A8347E" w:rsidRPr="008B05A8" w:rsidRDefault="00A8347E" w:rsidP="00A8347E">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color w:val="000000"/>
          <w:sz w:val="24"/>
          <w:szCs w:val="24"/>
        </w:rPr>
        <w:t xml:space="preserve">Personām, kuri vēlas reģistrēties, jāiesniedz sekojoši dokumenti: </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Fiziskām personām,</w:t>
      </w:r>
      <w:r>
        <w:rPr>
          <w:rFonts w:ascii="Times New Roman" w:eastAsiaTheme="minorEastAsia" w:hAnsi="Times New Roman" w:cs="Times New Roman"/>
          <w:color w:val="000000"/>
          <w:sz w:val="24"/>
          <w:szCs w:val="24"/>
        </w:rPr>
        <w:t xml:space="preserve"> uzrādot personu apliecinošu dokumentu</w:t>
      </w:r>
      <w:r w:rsidRPr="008B05A8">
        <w:rPr>
          <w:rFonts w:ascii="Times New Roman" w:eastAsiaTheme="minorEastAsia" w:hAnsi="Times New Roman" w:cs="Times New Roman"/>
          <w:color w:val="000000"/>
          <w:sz w:val="24"/>
          <w:szCs w:val="24"/>
        </w:rPr>
        <w:t xml:space="preserve">: </w:t>
      </w:r>
    </w:p>
    <w:p w:rsidR="00A8347E" w:rsidRPr="008B05A8" w:rsidRDefault="00A8347E" w:rsidP="00A8347E">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dokumentu par nodrošinājuma naudas samaksu; </w:t>
      </w:r>
    </w:p>
    <w:p w:rsidR="00A8347E" w:rsidRPr="008B05A8" w:rsidRDefault="00A8347E" w:rsidP="00A8347E">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 (1</w:t>
      </w:r>
      <w:r w:rsidRPr="008B05A8">
        <w:rPr>
          <w:rFonts w:ascii="Times New Roman" w:eastAsiaTheme="minorEastAsia" w:hAnsi="Times New Roman" w:cs="Times New Roman"/>
          <w:sz w:val="24"/>
          <w:szCs w:val="24"/>
        </w:rPr>
        <w:t>.pielikums), kurā norādīts vārds, uzvārds, personas kods, deklarētās dzīvesvietas adrese</w:t>
      </w:r>
      <w:r>
        <w:rPr>
          <w:rFonts w:ascii="Times New Roman" w:eastAsiaTheme="minorEastAsia" w:hAnsi="Times New Roman" w:cs="Times New Roman"/>
          <w:sz w:val="24"/>
          <w:szCs w:val="24"/>
        </w:rPr>
        <w:t xml:space="preserve"> un konkrētais transportlīdzekli</w:t>
      </w:r>
      <w:r w:rsidR="00122C33">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vai transportlīdzekļi, kur</w:t>
      </w:r>
      <w:r w:rsidR="00122C33">
        <w:rPr>
          <w:rFonts w:ascii="Times New Roman" w:eastAsiaTheme="minorEastAsia" w:hAnsi="Times New Roman" w:cs="Times New Roman"/>
          <w:sz w:val="24"/>
          <w:szCs w:val="24"/>
        </w:rPr>
        <w:t>u</w:t>
      </w:r>
      <w:r>
        <w:rPr>
          <w:rFonts w:ascii="Times New Roman" w:eastAsiaTheme="minorEastAsia" w:hAnsi="Times New Roman" w:cs="Times New Roman"/>
          <w:sz w:val="24"/>
          <w:szCs w:val="24"/>
        </w:rPr>
        <w:t xml:space="preserve"> izsoles procesā piedalīsies</w:t>
      </w:r>
      <w:r w:rsidRPr="008B05A8">
        <w:rPr>
          <w:rFonts w:ascii="Times New Roman" w:eastAsiaTheme="minorEastAsia" w:hAnsi="Times New Roman" w:cs="Times New Roman"/>
          <w:sz w:val="24"/>
          <w:szCs w:val="24"/>
        </w:rPr>
        <w:t>.</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 xml:space="preserve">Juridiskām personām, pārstāvim uzrādot </w:t>
      </w:r>
      <w:r>
        <w:rPr>
          <w:rFonts w:ascii="Times New Roman" w:eastAsiaTheme="minorEastAsia" w:hAnsi="Times New Roman" w:cs="Times New Roman"/>
          <w:color w:val="000000"/>
          <w:sz w:val="24"/>
          <w:szCs w:val="24"/>
        </w:rPr>
        <w:t>personu apliecinošu dokumentu</w:t>
      </w:r>
      <w:r w:rsidRPr="008B05A8">
        <w:rPr>
          <w:rFonts w:ascii="Times New Roman" w:eastAsiaTheme="minorEastAsia" w:hAnsi="Times New Roman" w:cs="Times New Roman"/>
          <w:color w:val="000000"/>
          <w:sz w:val="24"/>
          <w:szCs w:val="24"/>
        </w:rPr>
        <w:t xml:space="preserve"> un iesniedzamo dokumentu oriģinālus:</w:t>
      </w:r>
    </w:p>
    <w:p w:rsidR="00A8347E" w:rsidRPr="008B05A8" w:rsidRDefault="00A8347E" w:rsidP="00A8347E">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pārstāvim – pilnvara (oriģināls);</w:t>
      </w:r>
    </w:p>
    <w:p w:rsidR="00A8347E" w:rsidRPr="008B05A8" w:rsidRDefault="00A8347E" w:rsidP="00A8347E">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j</w:t>
      </w:r>
      <w:r w:rsidRPr="008B05A8">
        <w:rPr>
          <w:rFonts w:ascii="Times New Roman" w:eastAsiaTheme="minorEastAsia" w:hAnsi="Times New Roman" w:cs="Times New Roman"/>
          <w:color w:val="000000"/>
          <w:sz w:val="24"/>
          <w:szCs w:val="24"/>
        </w:rPr>
        <w:t>uridis</w:t>
      </w:r>
      <w:r>
        <w:rPr>
          <w:rFonts w:ascii="Times New Roman" w:eastAsiaTheme="minorEastAsia" w:hAnsi="Times New Roman" w:cs="Times New Roman"/>
          <w:color w:val="000000"/>
          <w:sz w:val="24"/>
          <w:szCs w:val="24"/>
        </w:rPr>
        <w:t xml:space="preserve">kas personas lēmums par transportlīdzekļa </w:t>
      </w:r>
      <w:r w:rsidRPr="008B05A8">
        <w:rPr>
          <w:rFonts w:ascii="Times New Roman" w:eastAsiaTheme="minorEastAsia" w:hAnsi="Times New Roman" w:cs="Times New Roman"/>
          <w:color w:val="000000"/>
          <w:sz w:val="24"/>
          <w:szCs w:val="24"/>
        </w:rPr>
        <w:t>iegādi izsolē;</w:t>
      </w:r>
    </w:p>
    <w:p w:rsidR="00A8347E" w:rsidRPr="008B05A8" w:rsidRDefault="00A8347E" w:rsidP="00A8347E">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dokumentu par nodrošinājuma naudas samaksu; </w:t>
      </w:r>
    </w:p>
    <w:p w:rsidR="00A8347E" w:rsidRPr="0018142B" w:rsidRDefault="007A2E2F" w:rsidP="00A8347E">
      <w:pPr>
        <w:pStyle w:val="Sarakstarindkopa"/>
        <w:numPr>
          <w:ilvl w:val="3"/>
          <w:numId w:val="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 (1</w:t>
      </w:r>
      <w:r w:rsidR="00A8347E" w:rsidRPr="0018142B">
        <w:rPr>
          <w:rFonts w:ascii="Times New Roman" w:eastAsiaTheme="minorEastAsia" w:hAnsi="Times New Roman" w:cs="Times New Roman"/>
          <w:sz w:val="24"/>
          <w:szCs w:val="24"/>
        </w:rPr>
        <w:t>.pielikums), kurā norādīts juridiskās personas nosaukums, juridiskā adrese, reģistrācijas numurs un konkrētais transportlīdzekli</w:t>
      </w:r>
      <w:r w:rsidR="00122C33">
        <w:rPr>
          <w:rFonts w:ascii="Times New Roman" w:eastAsiaTheme="minorEastAsia" w:hAnsi="Times New Roman" w:cs="Times New Roman"/>
          <w:sz w:val="24"/>
          <w:szCs w:val="24"/>
        </w:rPr>
        <w:t>s</w:t>
      </w:r>
      <w:r w:rsidR="00A8347E" w:rsidRPr="0018142B">
        <w:rPr>
          <w:rFonts w:ascii="Times New Roman" w:eastAsiaTheme="minorEastAsia" w:hAnsi="Times New Roman" w:cs="Times New Roman"/>
          <w:sz w:val="24"/>
          <w:szCs w:val="24"/>
        </w:rPr>
        <w:t xml:space="preserve"> vai transportlīdzekļi, k</w:t>
      </w:r>
      <w:r w:rsidR="00A8347E">
        <w:rPr>
          <w:rFonts w:ascii="Times New Roman" w:eastAsiaTheme="minorEastAsia" w:hAnsi="Times New Roman" w:cs="Times New Roman"/>
          <w:sz w:val="24"/>
          <w:szCs w:val="24"/>
        </w:rPr>
        <w:t>ur</w:t>
      </w:r>
      <w:r w:rsidR="00122C33">
        <w:rPr>
          <w:rFonts w:ascii="Times New Roman" w:eastAsiaTheme="minorEastAsia" w:hAnsi="Times New Roman" w:cs="Times New Roman"/>
          <w:sz w:val="24"/>
          <w:szCs w:val="24"/>
        </w:rPr>
        <w:t>u</w:t>
      </w:r>
      <w:r w:rsidR="00A8347E">
        <w:rPr>
          <w:rFonts w:ascii="Times New Roman" w:eastAsiaTheme="minorEastAsia" w:hAnsi="Times New Roman" w:cs="Times New Roman"/>
          <w:sz w:val="24"/>
          <w:szCs w:val="24"/>
        </w:rPr>
        <w:t xml:space="preserve"> izsoles procesā piedalīsies.</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lastRenderedPageBreak/>
        <w:t>Ja persona ir izpildījusi šo noteikumu 3.2.-3.4.punktu un apakšpunktu noteikumus, tā tiek reģistrēta izsoles dalībnieku reģistrāci</w:t>
      </w:r>
      <w:r w:rsidR="007A2E2F">
        <w:rPr>
          <w:rFonts w:ascii="Times New Roman" w:eastAsiaTheme="minorEastAsia" w:hAnsi="Times New Roman" w:cs="Times New Roman"/>
          <w:sz w:val="24"/>
          <w:szCs w:val="24"/>
        </w:rPr>
        <w:t xml:space="preserve">jas sarakstā, </w:t>
      </w:r>
      <w:r w:rsidRPr="008B05A8">
        <w:rPr>
          <w:rFonts w:ascii="Times New Roman" w:eastAsiaTheme="minorEastAsia" w:hAnsi="Times New Roman" w:cs="Times New Roman"/>
          <w:sz w:val="24"/>
          <w:szCs w:val="24"/>
        </w:rPr>
        <w:t>kurā ieraksta šādas ziņas:</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dalībnieka kārtas numurs;</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fiziskai personai – </w:t>
      </w:r>
      <w:r w:rsidRPr="008B05A8">
        <w:rPr>
          <w:rFonts w:ascii="Times New Roman" w:eastAsiaTheme="minorEastAsia" w:hAnsi="Times New Roman" w:cs="Times New Roman"/>
          <w:color w:val="000000"/>
          <w:sz w:val="24"/>
          <w:szCs w:val="24"/>
        </w:rPr>
        <w:t xml:space="preserve">vārdu, uzvārdu, </w:t>
      </w:r>
      <w:r w:rsidRPr="008B05A8">
        <w:rPr>
          <w:rFonts w:ascii="Times New Roman" w:eastAsiaTheme="minorEastAsia" w:hAnsi="Times New Roman" w:cs="Times New Roman"/>
          <w:sz w:val="24"/>
          <w:szCs w:val="24"/>
        </w:rPr>
        <w:t>personas kodu, pases datus, dzīvesvietas adresi</w:t>
      </w:r>
      <w:r w:rsidRPr="008B05A8">
        <w:rPr>
          <w:rFonts w:ascii="Times New Roman" w:eastAsiaTheme="minorEastAsia" w:hAnsi="Times New Roman" w:cs="Times New Roman"/>
          <w:color w:val="000000"/>
          <w:sz w:val="24"/>
          <w:szCs w:val="24"/>
        </w:rPr>
        <w:t>;</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sz w:val="24"/>
          <w:szCs w:val="24"/>
        </w:rPr>
        <w:t>juridiskai personai – nosaukumu, reģistrācijas numuru, juridisko adresi</w:t>
      </w:r>
      <w:r w:rsidRPr="008B05A8">
        <w:rPr>
          <w:rFonts w:ascii="Times New Roman" w:eastAsiaTheme="minorEastAsia" w:hAnsi="Times New Roman" w:cs="Times New Roman"/>
          <w:color w:val="000000"/>
          <w:sz w:val="24"/>
          <w:szCs w:val="24"/>
        </w:rPr>
        <w:t>.</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Pr>
          <w:rFonts w:ascii="Times New Roman" w:eastAsiaTheme="minorEastAsia" w:hAnsi="Times New Roman" w:cs="Times New Roman"/>
          <w:b/>
          <w:sz w:val="24"/>
          <w:szCs w:val="24"/>
        </w:rPr>
        <w:t>201</w:t>
      </w:r>
      <w:r w:rsidR="00522B71">
        <w:rPr>
          <w:rFonts w:ascii="Times New Roman" w:eastAsiaTheme="minorEastAsia" w:hAnsi="Times New Roman" w:cs="Times New Roman"/>
          <w:b/>
          <w:sz w:val="24"/>
          <w:szCs w:val="24"/>
        </w:rPr>
        <w:t>9</w:t>
      </w:r>
      <w:bookmarkStart w:id="2" w:name="_GoBack"/>
      <w:bookmarkEnd w:id="2"/>
      <w:r w:rsidRPr="008B05A8">
        <w:rPr>
          <w:rFonts w:ascii="Times New Roman" w:eastAsiaTheme="minorEastAsia" w:hAnsi="Times New Roman" w:cs="Times New Roman"/>
          <w:b/>
          <w:sz w:val="24"/>
          <w:szCs w:val="24"/>
        </w:rPr>
        <w:t xml:space="preserve">.gada </w:t>
      </w:r>
      <w:r w:rsidR="00C870F7">
        <w:rPr>
          <w:rFonts w:ascii="Times New Roman" w:eastAsiaTheme="minorEastAsia" w:hAnsi="Times New Roman" w:cs="Times New Roman"/>
          <w:b/>
          <w:sz w:val="24"/>
          <w:szCs w:val="24"/>
        </w:rPr>
        <w:t>22.janvāra</w:t>
      </w:r>
      <w:r>
        <w:rPr>
          <w:rFonts w:ascii="Times New Roman" w:eastAsiaTheme="minorEastAsia" w:hAnsi="Times New Roman" w:cs="Times New Roman"/>
          <w:b/>
          <w:sz w:val="24"/>
          <w:szCs w:val="24"/>
        </w:rPr>
        <w:t xml:space="preserve"> </w:t>
      </w:r>
      <w:r w:rsidRPr="008B05A8">
        <w:rPr>
          <w:rFonts w:ascii="Times New Roman" w:eastAsiaTheme="minorEastAsia" w:hAnsi="Times New Roman" w:cs="Times New Roman"/>
          <w:b/>
          <w:sz w:val="24"/>
          <w:szCs w:val="24"/>
        </w:rPr>
        <w:t>plkst.</w:t>
      </w:r>
      <w:r w:rsidR="00C870F7">
        <w:rPr>
          <w:rFonts w:ascii="Times New Roman" w:eastAsiaTheme="minorEastAsia" w:hAnsi="Times New Roman" w:cs="Times New Roman"/>
          <w:b/>
          <w:sz w:val="24"/>
          <w:szCs w:val="24"/>
        </w:rPr>
        <w:t>16</w:t>
      </w:r>
      <w:r>
        <w:rPr>
          <w:rFonts w:ascii="Times New Roman" w:eastAsiaTheme="minorEastAsia" w:hAnsi="Times New Roman" w:cs="Times New Roman"/>
          <w:b/>
          <w:sz w:val="24"/>
          <w:szCs w:val="24"/>
        </w:rPr>
        <w:t>.00</w:t>
      </w:r>
      <w:r w:rsidRPr="008B05A8">
        <w:rPr>
          <w:rFonts w:ascii="Times New Roman" w:eastAsiaTheme="minorEastAsia" w:hAnsi="Times New Roman" w:cs="Times New Roman"/>
          <w:b/>
          <w:sz w:val="24"/>
          <w:szCs w:val="24"/>
        </w:rPr>
        <w:t>.</w:t>
      </w:r>
      <w:r w:rsidRPr="008B05A8">
        <w:rPr>
          <w:rFonts w:ascii="Times New Roman" w:eastAsiaTheme="minorEastAsia" w:hAnsi="Times New Roman" w:cs="Times New Roman"/>
          <w:b/>
          <w:color w:val="FF0000"/>
          <w:sz w:val="24"/>
          <w:szCs w:val="24"/>
        </w:rPr>
        <w:t xml:space="preserve">  </w:t>
      </w:r>
      <w:r w:rsidRPr="008B05A8">
        <w:rPr>
          <w:rFonts w:ascii="Times New Roman" w:eastAsiaTheme="minorEastAsia" w:hAnsi="Times New Roman" w:cs="Times New Roman"/>
          <w:sz w:val="24"/>
          <w:szCs w:val="24"/>
        </w:rPr>
        <w:t xml:space="preserve">Reģistrācijas laiks - darba dienās </w:t>
      </w:r>
      <w:r w:rsidRPr="008B05A8">
        <w:rPr>
          <w:rFonts w:ascii="Times New Roman" w:eastAsiaTheme="minorEastAsia" w:hAnsi="Times New Roman"/>
          <w:sz w:val="24"/>
          <w:szCs w:val="24"/>
        </w:rPr>
        <w:t>(pirmdien – no plkst.8.00 līdz 18.00, otrdien, trešdien, ceturtdien – no plkst.8.00-17.00, piektdien – no plkst.8.00-16.00).</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Persona netiek reģistrēta:</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vēl nav iestājies vai ir jau beidzies termiņš dalībnieku reģistrācijai;</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nav iesniegti 3.4.punkta apakšpunktos minētie dokumenti.</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A8347E" w:rsidRPr="008B05A8" w:rsidRDefault="00A8347E" w:rsidP="00A8347E">
      <w:pPr>
        <w:spacing w:after="0" w:line="20" w:lineRule="atLeast"/>
        <w:rPr>
          <w:rFonts w:ascii="Times New Roman" w:eastAsia="Arial Unicode MS" w:hAnsi="Times New Roman" w:cs="Times New Roman"/>
          <w:b/>
          <w:bCs/>
          <w:color w:val="0000FF"/>
          <w:sz w:val="24"/>
          <w:szCs w:val="24"/>
        </w:rPr>
      </w:pPr>
    </w:p>
    <w:p w:rsidR="00A8347E" w:rsidRPr="008B05A8" w:rsidRDefault="00A8347E" w:rsidP="00A8347E">
      <w:pPr>
        <w:numPr>
          <w:ilvl w:val="0"/>
          <w:numId w:val="3"/>
        </w:numPr>
        <w:spacing w:after="0" w:line="20" w:lineRule="atLeast"/>
        <w:jc w:val="center"/>
        <w:rPr>
          <w:rFonts w:ascii="Times New Roman" w:eastAsia="Arial Unicode MS" w:hAnsi="Times New Roman" w:cs="Times New Roman"/>
          <w:b/>
          <w:bCs/>
          <w:sz w:val="24"/>
          <w:szCs w:val="24"/>
        </w:rPr>
      </w:pPr>
      <w:r w:rsidRPr="008B05A8">
        <w:rPr>
          <w:rFonts w:ascii="Times New Roman" w:eastAsia="Arial Unicode MS" w:hAnsi="Times New Roman" w:cs="Times New Roman"/>
          <w:b/>
          <w:bCs/>
          <w:sz w:val="24"/>
          <w:szCs w:val="24"/>
        </w:rPr>
        <w:t>Izsoles norise </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A8347E"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Par katru izsolāmo transportlīdzekli notiek atsevišķs izsoles process. </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r>
        <w:rPr>
          <w:rFonts w:ascii="Times New Roman" w:eastAsiaTheme="minorEastAsia" w:hAnsi="Times New Roman" w:cs="Times New Roman"/>
          <w:sz w:val="24"/>
          <w:szCs w:val="24"/>
        </w:rPr>
        <w:t xml:space="preserve"> un uz izsoles noteikumiem</w:t>
      </w:r>
      <w:r w:rsidRPr="008B05A8">
        <w:rPr>
          <w:rFonts w:ascii="Times New Roman" w:eastAsiaTheme="minorEastAsia" w:hAnsi="Times New Roman" w:cs="Times New Roman"/>
          <w:sz w:val="24"/>
          <w:szCs w:val="24"/>
        </w:rPr>
        <w:t>.</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noteiktajā laikā uz izsoli ierodas vismaz 1 (viens) dalībnieks, izsoles vadītājs paziņo par izsoles uzsākšanu.</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Izsoles gaita:</w:t>
      </w:r>
    </w:p>
    <w:p w:rsidR="00A8347E" w:rsidRPr="008B05A8" w:rsidRDefault="00A8347E" w:rsidP="00E50544">
      <w:pPr>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Izsoles dalībniek</w:t>
      </w:r>
      <w:r w:rsidR="00560C29">
        <w:rPr>
          <w:rFonts w:ascii="Times New Roman" w:eastAsiaTheme="minorEastAsia" w:hAnsi="Times New Roman" w:cs="Times New Roman"/>
          <w:color w:val="000000"/>
          <w:sz w:val="24"/>
          <w:szCs w:val="24"/>
        </w:rPr>
        <w:t xml:space="preserve">am </w:t>
      </w:r>
      <w:r w:rsidRPr="008B05A8">
        <w:rPr>
          <w:rFonts w:ascii="Times New Roman" w:eastAsiaTheme="minorEastAsia" w:hAnsi="Times New Roman" w:cs="Times New Roman"/>
          <w:color w:val="000000"/>
          <w:sz w:val="24"/>
          <w:szCs w:val="24"/>
        </w:rPr>
        <w:t xml:space="preserve">izsniedz kartīti ar numuru, kas atbilst </w:t>
      </w:r>
      <w:r w:rsidR="00D614D7">
        <w:rPr>
          <w:rFonts w:ascii="Times New Roman" w:eastAsiaTheme="minorEastAsia" w:hAnsi="Times New Roman" w:cs="Times New Roman"/>
          <w:color w:val="000000"/>
          <w:sz w:val="24"/>
          <w:szCs w:val="24"/>
        </w:rPr>
        <w:t xml:space="preserve">izsoles dalībnieku </w:t>
      </w:r>
      <w:r w:rsidRPr="008B05A8">
        <w:rPr>
          <w:rFonts w:ascii="Times New Roman" w:eastAsiaTheme="minorEastAsia" w:hAnsi="Times New Roman" w:cs="Times New Roman"/>
          <w:color w:val="000000"/>
          <w:sz w:val="24"/>
          <w:szCs w:val="24"/>
        </w:rPr>
        <w:t>reģistrā  ierakstītajam kārtas numuram.</w:t>
      </w:r>
    </w:p>
    <w:p w:rsidR="00A8347E" w:rsidRPr="008B05A8" w:rsidRDefault="00A8347E" w:rsidP="00A8347E">
      <w:pPr>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 xml:space="preserve">Pirms izsoles sākšanās izsoles dalībnieki uz izsoles noteikumiem </w:t>
      </w:r>
      <w:r w:rsidR="00D614D7">
        <w:rPr>
          <w:rFonts w:ascii="Times New Roman" w:eastAsiaTheme="minorEastAsia" w:hAnsi="Times New Roman" w:cs="Times New Roman"/>
          <w:color w:val="000000"/>
          <w:sz w:val="24"/>
          <w:szCs w:val="24"/>
        </w:rPr>
        <w:t xml:space="preserve">un dalībnieku reģistrā </w:t>
      </w:r>
      <w:r w:rsidRPr="008B05A8">
        <w:rPr>
          <w:rFonts w:ascii="Times New Roman" w:eastAsiaTheme="minorEastAsia" w:hAnsi="Times New Roman" w:cs="Times New Roman"/>
          <w:color w:val="000000"/>
          <w:sz w:val="24"/>
          <w:szCs w:val="24"/>
        </w:rPr>
        <w:t>ar parakstu apliecina, ka ir iepazinušies ar izsoles noteikumiem.</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Izsoli vada izsoles komisijas priekšsēdētājs.</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id" w:val="-1"/>
          <w:attr w:name="baseform" w:val="pilnvara"/>
          <w:attr w:name="text" w:val="pilnvara"/>
        </w:smartTagPr>
        <w:r w:rsidRPr="008B05A8">
          <w:rPr>
            <w:rFonts w:ascii="Times New Roman" w:eastAsiaTheme="minorEastAsia" w:hAnsi="Times New Roman" w:cs="Times New Roman"/>
            <w:sz w:val="24"/>
            <w:szCs w:val="24"/>
          </w:rPr>
          <w:t>pilnvara</w:t>
        </w:r>
      </w:smartTag>
      <w:r w:rsidRPr="008B05A8">
        <w:rPr>
          <w:rFonts w:ascii="Times New Roman" w:eastAsiaTheme="minorEastAsia" w:hAnsi="Times New Roman" w:cs="Times New Roman"/>
          <w:sz w:val="24"/>
          <w:szCs w:val="24"/>
        </w:rPr>
        <w:t>,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komisijas vadītājs īsi raksturo </w:t>
      </w:r>
      <w:r>
        <w:rPr>
          <w:rFonts w:ascii="Times New Roman" w:eastAsiaTheme="minorEastAsia" w:hAnsi="Times New Roman" w:cs="Times New Roman"/>
          <w:sz w:val="24"/>
          <w:szCs w:val="24"/>
        </w:rPr>
        <w:t>izsolāmo transportlīdzekli</w:t>
      </w:r>
      <w:r w:rsidRPr="008B05A8">
        <w:rPr>
          <w:rFonts w:ascii="Times New Roman" w:eastAsiaTheme="minorEastAsia" w:hAnsi="Times New Roman" w:cs="Times New Roman"/>
          <w:sz w:val="24"/>
          <w:szCs w:val="24"/>
        </w:rPr>
        <w:t>, paziņo izsoles sākotnējo maksu, kā arī izsoles soli – par kādu s</w:t>
      </w:r>
      <w:r>
        <w:rPr>
          <w:rFonts w:ascii="Times New Roman" w:eastAsiaTheme="minorEastAsia" w:hAnsi="Times New Roman" w:cs="Times New Roman"/>
          <w:sz w:val="24"/>
          <w:szCs w:val="24"/>
        </w:rPr>
        <w:t xml:space="preserve">ākotnējā </w:t>
      </w:r>
      <w:r w:rsidRPr="008B05A8">
        <w:rPr>
          <w:rFonts w:ascii="Times New Roman" w:eastAsiaTheme="minorEastAsia" w:hAnsi="Times New Roman" w:cs="Times New Roman"/>
          <w:sz w:val="24"/>
          <w:szCs w:val="24"/>
        </w:rPr>
        <w:t xml:space="preserve">maksa tiek paaugstināta ar katru nākamo solījumu. </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w:t>
      </w:r>
      <w:r>
        <w:rPr>
          <w:rFonts w:ascii="Times New Roman" w:eastAsiaTheme="minorEastAsia" w:hAnsi="Times New Roman" w:cs="Times New Roman"/>
          <w:sz w:val="24"/>
          <w:szCs w:val="24"/>
        </w:rPr>
        <w:t xml:space="preserve">Pārdots”. Tas nozīmē, </w:t>
      </w:r>
      <w:r>
        <w:rPr>
          <w:rFonts w:ascii="Times New Roman" w:eastAsiaTheme="minorEastAsia" w:hAnsi="Times New Roman" w:cs="Times New Roman"/>
          <w:sz w:val="24"/>
          <w:szCs w:val="24"/>
        </w:rPr>
        <w:lastRenderedPageBreak/>
        <w:t>ka transportlīdzeklis</w:t>
      </w:r>
      <w:r w:rsidRPr="008B05A8">
        <w:rPr>
          <w:rFonts w:ascii="Times New Roman" w:eastAsiaTheme="minorEastAsia" w:hAnsi="Times New Roman" w:cs="Times New Roman"/>
          <w:sz w:val="24"/>
          <w:szCs w:val="24"/>
        </w:rPr>
        <w:t xml:space="preserve"> ir pārdots personai, kas solījusi pēdējo augstāko maksu. Izsoles d</w:t>
      </w:r>
      <w:r>
        <w:rPr>
          <w:rFonts w:ascii="Times New Roman" w:eastAsiaTheme="minorEastAsia" w:hAnsi="Times New Roman" w:cs="Times New Roman"/>
          <w:sz w:val="24"/>
          <w:szCs w:val="24"/>
        </w:rPr>
        <w:t>alībnieka, kuram pārdots transportlīdzeklis</w:t>
      </w:r>
      <w:r w:rsidRPr="008B05A8">
        <w:rPr>
          <w:rFonts w:ascii="Times New Roman" w:eastAsiaTheme="minorEastAsia" w:hAnsi="Times New Roman" w:cs="Times New Roman"/>
          <w:sz w:val="24"/>
          <w:szCs w:val="24"/>
        </w:rPr>
        <w:t>, reģistrācijas dati un solītā cena tiek ierakstīti izsoles protokolā.</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Dalībnieks, kurš pēd</w:t>
      </w:r>
      <w:r>
        <w:rPr>
          <w:rFonts w:ascii="Times New Roman" w:eastAsiaTheme="minorEastAsia" w:hAnsi="Times New Roman" w:cs="Times New Roman"/>
          <w:sz w:val="24"/>
          <w:szCs w:val="24"/>
        </w:rPr>
        <w:t xml:space="preserve">ējais piedāvājis augstāko </w:t>
      </w:r>
      <w:r w:rsidRPr="008B05A8">
        <w:rPr>
          <w:rFonts w:ascii="Times New Roman" w:eastAsiaTheme="minorEastAsia" w:hAnsi="Times New Roman" w:cs="Times New Roman"/>
          <w:sz w:val="24"/>
          <w:szCs w:val="24"/>
        </w:rPr>
        <w:t>maksu, pēc nosolīšanas neka</w:t>
      </w:r>
      <w:r>
        <w:rPr>
          <w:rFonts w:ascii="Times New Roman" w:eastAsiaTheme="minorEastAsia" w:hAnsi="Times New Roman" w:cs="Times New Roman"/>
          <w:sz w:val="24"/>
          <w:szCs w:val="24"/>
        </w:rPr>
        <w:t xml:space="preserve">vējoties </w:t>
      </w:r>
      <w:r w:rsidRPr="008B05A8">
        <w:rPr>
          <w:rFonts w:ascii="Times New Roman" w:eastAsiaTheme="minorEastAsia" w:hAnsi="Times New Roman" w:cs="Times New Roman"/>
          <w:sz w:val="24"/>
          <w:szCs w:val="24"/>
        </w:rPr>
        <w:t xml:space="preserve"> ar parakstu protokol</w:t>
      </w:r>
      <w:r>
        <w:rPr>
          <w:rFonts w:ascii="Times New Roman" w:eastAsiaTheme="minorEastAsia" w:hAnsi="Times New Roman" w:cs="Times New Roman"/>
          <w:sz w:val="24"/>
          <w:szCs w:val="24"/>
        </w:rPr>
        <w:t xml:space="preserve">ā apliecina tajā norādītās </w:t>
      </w:r>
      <w:r w:rsidRPr="008B05A8">
        <w:rPr>
          <w:rFonts w:ascii="Times New Roman" w:eastAsiaTheme="minorEastAsia" w:hAnsi="Times New Roman" w:cs="Times New Roman"/>
          <w:sz w:val="24"/>
          <w:szCs w:val="24"/>
        </w:rPr>
        <w:t xml:space="preserve"> maksas atbilstību nosolītajai.</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dalībnieks, kurš ir nosolījis attiecīgo izsoles objektu, bet atsakās parakstīties protokolā,</w:t>
      </w:r>
      <w:r>
        <w:rPr>
          <w:rFonts w:ascii="Times New Roman" w:eastAsiaTheme="minorEastAsia" w:hAnsi="Times New Roman" w:cs="Times New Roman"/>
          <w:sz w:val="24"/>
          <w:szCs w:val="24"/>
        </w:rPr>
        <w:t xml:space="preserve"> atsakās arī no nosolītā transportlīdzekļa. Tiesības pirkt transportlīdzekli</w:t>
      </w:r>
      <w:r w:rsidRPr="008B05A8">
        <w:rPr>
          <w:rFonts w:ascii="Times New Roman" w:eastAsiaTheme="minorEastAsia" w:hAnsi="Times New Roman" w:cs="Times New Roman"/>
          <w:sz w:val="24"/>
          <w:szCs w:val="24"/>
        </w:rPr>
        <w:t xml:space="preserve"> iegūst nākamais solītā</w:t>
      </w:r>
      <w:r>
        <w:rPr>
          <w:rFonts w:ascii="Times New Roman" w:eastAsiaTheme="minorEastAsia" w:hAnsi="Times New Roman" w:cs="Times New Roman"/>
          <w:sz w:val="24"/>
          <w:szCs w:val="24"/>
        </w:rPr>
        <w:t>js, kurš nosolījis lielāko</w:t>
      </w:r>
      <w:r w:rsidRPr="008B05A8">
        <w:rPr>
          <w:rFonts w:ascii="Times New Roman" w:eastAsiaTheme="minorEastAsia" w:hAnsi="Times New Roman" w:cs="Times New Roman"/>
          <w:sz w:val="24"/>
          <w:szCs w:val="24"/>
        </w:rPr>
        <w:t xml:space="preserve"> maksu.</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organizētājs pieņem lēmumu no izsoles dalībnieku saraksta svītrot izsoles dalībnieku, ku</w:t>
      </w:r>
      <w:r>
        <w:rPr>
          <w:rFonts w:ascii="Times New Roman" w:eastAsiaTheme="minorEastAsia" w:hAnsi="Times New Roman" w:cs="Times New Roman"/>
          <w:sz w:val="24"/>
          <w:szCs w:val="24"/>
        </w:rPr>
        <w:t>rš atteicies no nosolītā transportlīdzekļa</w:t>
      </w:r>
      <w:r w:rsidRPr="008B05A8">
        <w:rPr>
          <w:rFonts w:ascii="Times New Roman" w:eastAsiaTheme="minorEastAsia" w:hAnsi="Times New Roman" w:cs="Times New Roman"/>
          <w:sz w:val="24"/>
          <w:szCs w:val="24"/>
        </w:rPr>
        <w:t>, un viņam netiek atmaksāta nodrošinājuma nauda.</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Dalībniekiem, kuri nav noso</w:t>
      </w:r>
      <w:r>
        <w:rPr>
          <w:rFonts w:ascii="Times New Roman" w:eastAsiaTheme="minorEastAsia" w:hAnsi="Times New Roman" w:cs="Times New Roman"/>
          <w:sz w:val="24"/>
          <w:szCs w:val="24"/>
        </w:rPr>
        <w:t>lījuši izsoles transportlīdzekli</w:t>
      </w:r>
      <w:r w:rsidRPr="008B05A8">
        <w:rPr>
          <w:rFonts w:ascii="Times New Roman" w:eastAsiaTheme="minorEastAsia" w:hAnsi="Times New Roman" w:cs="Times New Roman"/>
          <w:sz w:val="24"/>
          <w:szCs w:val="24"/>
        </w:rPr>
        <w:t>, piecu darbdienu laikā pēc izsoles tiek atmaksāta nodrošinājuma nauda.</w:t>
      </w:r>
    </w:p>
    <w:p w:rsidR="00A8347E" w:rsidRPr="008B05A8" w:rsidRDefault="00A8347E" w:rsidP="00A8347E">
      <w:pPr>
        <w:spacing w:after="0" w:line="20" w:lineRule="atLeast"/>
        <w:rPr>
          <w:rFonts w:ascii="Times New Roman" w:eastAsia="Arial Unicode MS" w:hAnsi="Times New Roman" w:cs="Times New Roman"/>
          <w:color w:val="0000FF"/>
          <w:sz w:val="24"/>
          <w:szCs w:val="24"/>
        </w:rPr>
      </w:pPr>
    </w:p>
    <w:p w:rsidR="00A8347E" w:rsidRPr="008B05A8" w:rsidRDefault="00A8347E" w:rsidP="00A8347E">
      <w:pPr>
        <w:numPr>
          <w:ilvl w:val="0"/>
          <w:numId w:val="3"/>
        </w:numPr>
        <w:spacing w:after="0" w:line="20" w:lineRule="atLeast"/>
        <w:jc w:val="center"/>
        <w:rPr>
          <w:rFonts w:ascii="Times New Roman" w:eastAsia="Arial Unicode MS" w:hAnsi="Times New Roman" w:cs="Times New Roman"/>
          <w:b/>
          <w:sz w:val="24"/>
          <w:szCs w:val="24"/>
        </w:rPr>
      </w:pPr>
      <w:r w:rsidRPr="008B05A8">
        <w:rPr>
          <w:rFonts w:ascii="Times New Roman" w:eastAsia="Arial Unicode MS" w:hAnsi="Times New Roman" w:cs="Times New Roman"/>
          <w:b/>
          <w:bCs/>
          <w:sz w:val="24"/>
          <w:szCs w:val="24"/>
        </w:rPr>
        <w:t>Izsoles rezultātu apstiprināšana</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protokolu sastāda </w:t>
      </w:r>
      <w:r w:rsidR="00D614D7">
        <w:rPr>
          <w:rFonts w:ascii="Times New Roman" w:eastAsiaTheme="minorEastAsia" w:hAnsi="Times New Roman" w:cs="Times New Roman"/>
          <w:sz w:val="24"/>
          <w:szCs w:val="24"/>
        </w:rPr>
        <w:t>vienā eksemplārā</w:t>
      </w:r>
      <w:r w:rsidRPr="008B05A8">
        <w:rPr>
          <w:rFonts w:ascii="Times New Roman" w:eastAsiaTheme="minorEastAsia" w:hAnsi="Times New Roman" w:cs="Times New Roman"/>
          <w:sz w:val="24"/>
          <w:szCs w:val="24"/>
        </w:rPr>
        <w:t xml:space="preserve">. </w:t>
      </w:r>
      <w:r w:rsidR="00D614D7">
        <w:rPr>
          <w:rFonts w:ascii="Times New Roman" w:eastAsiaTheme="minorEastAsia" w:hAnsi="Times New Roman" w:cs="Times New Roman"/>
          <w:sz w:val="24"/>
          <w:szCs w:val="24"/>
        </w:rPr>
        <w:t>N</w:t>
      </w:r>
      <w:r w:rsidRPr="008B05A8">
        <w:rPr>
          <w:rFonts w:ascii="Times New Roman" w:eastAsiaTheme="minorEastAsia" w:hAnsi="Times New Roman" w:cs="Times New Roman"/>
          <w:sz w:val="24"/>
          <w:szCs w:val="24"/>
        </w:rPr>
        <w:t>osolītājam</w:t>
      </w:r>
      <w:r w:rsidR="00D614D7">
        <w:rPr>
          <w:rFonts w:ascii="Times New Roman" w:eastAsiaTheme="minorEastAsia" w:hAnsi="Times New Roman" w:cs="Times New Roman"/>
          <w:sz w:val="24"/>
          <w:szCs w:val="24"/>
        </w:rPr>
        <w:t xml:space="preserve"> tiek izsniegta izsoles protokola apliecināta kopija.</w:t>
      </w:r>
    </w:p>
    <w:p w:rsidR="00A8347E"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komisija ne vēlāk kā </w:t>
      </w:r>
      <w:r>
        <w:rPr>
          <w:rFonts w:ascii="Times New Roman" w:eastAsiaTheme="minorEastAsia" w:hAnsi="Times New Roman" w:cs="Times New Roman"/>
          <w:sz w:val="24"/>
          <w:szCs w:val="24"/>
        </w:rPr>
        <w:t xml:space="preserve">divu </w:t>
      </w:r>
      <w:r w:rsidRPr="008B05A8">
        <w:rPr>
          <w:rFonts w:ascii="Times New Roman" w:eastAsiaTheme="minorEastAsia" w:hAnsi="Times New Roman" w:cs="Times New Roman"/>
          <w:sz w:val="24"/>
          <w:szCs w:val="24"/>
        </w:rPr>
        <w:t>darba dien</w:t>
      </w:r>
      <w:r>
        <w:rPr>
          <w:rFonts w:ascii="Times New Roman" w:eastAsiaTheme="minorEastAsia" w:hAnsi="Times New Roman" w:cs="Times New Roman"/>
          <w:sz w:val="24"/>
          <w:szCs w:val="24"/>
        </w:rPr>
        <w:t>u</w:t>
      </w:r>
      <w:r w:rsidRPr="008B05A8">
        <w:rPr>
          <w:rFonts w:ascii="Times New Roman" w:eastAsiaTheme="minorEastAsia" w:hAnsi="Times New Roman" w:cs="Times New Roman"/>
          <w:sz w:val="24"/>
          <w:szCs w:val="24"/>
        </w:rPr>
        <w:t xml:space="preserve"> laikā pēc izsoles paraksta </w:t>
      </w:r>
      <w:r>
        <w:rPr>
          <w:rFonts w:ascii="Times New Roman" w:eastAsiaTheme="minorEastAsia" w:hAnsi="Times New Roman" w:cs="Times New Roman"/>
          <w:sz w:val="24"/>
          <w:szCs w:val="24"/>
        </w:rPr>
        <w:t xml:space="preserve">un apstiprina </w:t>
      </w:r>
      <w:r w:rsidRPr="008B05A8">
        <w:rPr>
          <w:rFonts w:ascii="Times New Roman" w:eastAsiaTheme="minorEastAsia" w:hAnsi="Times New Roman" w:cs="Times New Roman"/>
          <w:sz w:val="24"/>
          <w:szCs w:val="24"/>
        </w:rPr>
        <w:t>izsoles protokolu</w:t>
      </w:r>
      <w:r>
        <w:rPr>
          <w:rFonts w:ascii="Times New Roman" w:eastAsiaTheme="minorEastAsia" w:hAnsi="Times New Roman" w:cs="Times New Roman"/>
          <w:sz w:val="24"/>
          <w:szCs w:val="24"/>
        </w:rPr>
        <w:t>.</w:t>
      </w:r>
    </w:p>
    <w:p w:rsidR="00A8347E" w:rsidRPr="00B26840"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46305A">
        <w:rPr>
          <w:rFonts w:ascii="Times New Roman" w:hAnsi="Times New Roman" w:cs="Times New Roman"/>
          <w:sz w:val="24"/>
          <w:szCs w:val="24"/>
        </w:rPr>
        <w:t>Piedāvātā augstākā maksa jāsamaksā par nosolīto Objektu</w:t>
      </w:r>
      <w:r>
        <w:rPr>
          <w:rFonts w:ascii="Times New Roman" w:hAnsi="Times New Roman" w:cs="Times New Roman"/>
          <w:sz w:val="24"/>
          <w:szCs w:val="24"/>
        </w:rPr>
        <w:t xml:space="preserve"> divu nedēļu laikā no izsoles norises dienas.</w:t>
      </w:r>
      <w:r w:rsidRPr="0046305A">
        <w:rPr>
          <w:rFonts w:ascii="Times New Roman" w:hAnsi="Times New Roman" w:cs="Times New Roman"/>
          <w:sz w:val="24"/>
          <w:szCs w:val="24"/>
        </w:rPr>
        <w:t xml:space="preserve"> Iemaksātā nodrošinājuma summa tiek ieskaitīta pirkuma summā.</w:t>
      </w:r>
    </w:p>
    <w:p w:rsidR="00B26840" w:rsidRPr="00B26840" w:rsidRDefault="00B26840"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B26840">
        <w:rPr>
          <w:rFonts w:ascii="Times New Roman" w:hAnsi="Times New Roman" w:cs="Times New Roman"/>
          <w:sz w:val="24"/>
          <w:szCs w:val="24"/>
        </w:rPr>
        <w:t>Nokavējot noteikto samaksas termiņu, nosolītājs zaudē samaksāto nodrošinājumu, bet mantas atsavināšana turpināma</w:t>
      </w:r>
      <w:r>
        <w:rPr>
          <w:rFonts w:ascii="Times New Roman" w:hAnsi="Times New Roman" w:cs="Times New Roman"/>
          <w:sz w:val="24"/>
          <w:szCs w:val="24"/>
        </w:rPr>
        <w:t xml:space="preserve"> Publiskas personas mantas atsavināšanas </w:t>
      </w:r>
      <w:r w:rsidRPr="00B26840">
        <w:rPr>
          <w:rFonts w:ascii="Times New Roman" w:hAnsi="Times New Roman" w:cs="Times New Roman"/>
          <w:sz w:val="24"/>
          <w:szCs w:val="24"/>
        </w:rPr>
        <w:t xml:space="preserve">likuma </w:t>
      </w:r>
      <w:hyperlink r:id="rId10" w:anchor="p32" w:history="1">
        <w:r w:rsidRPr="00B26840">
          <w:rPr>
            <w:rFonts w:ascii="Times New Roman" w:hAnsi="Times New Roman" w:cs="Times New Roman"/>
            <w:sz w:val="24"/>
            <w:szCs w:val="24"/>
          </w:rPr>
          <w:t>32.pantā</w:t>
        </w:r>
      </w:hyperlink>
      <w:r w:rsidRPr="00B26840">
        <w:rPr>
          <w:rFonts w:ascii="Times New Roman" w:hAnsi="Times New Roman" w:cs="Times New Roman"/>
          <w:sz w:val="24"/>
          <w:szCs w:val="24"/>
        </w:rPr>
        <w:t xml:space="preserve"> noteiktajā kārtībā.</w:t>
      </w:r>
    </w:p>
    <w:p w:rsidR="00A8347E" w:rsidRPr="0046305A"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46305A">
        <w:rPr>
          <w:rFonts w:ascii="Times New Roman" w:hAnsi="Times New Roman" w:cs="Times New Roman"/>
          <w:sz w:val="24"/>
          <w:szCs w:val="24"/>
        </w:rPr>
        <w:t>Madonas novada pašvaldības dome</w:t>
      </w:r>
      <w:r>
        <w:rPr>
          <w:rFonts w:ascii="Times New Roman" w:hAnsi="Times New Roman" w:cs="Times New Roman"/>
          <w:sz w:val="24"/>
          <w:szCs w:val="24"/>
        </w:rPr>
        <w:t>s priekšsēdētājs</w:t>
      </w:r>
      <w:r w:rsidRPr="0046305A">
        <w:rPr>
          <w:rFonts w:ascii="Times New Roman" w:hAnsi="Times New Roman" w:cs="Times New Roman"/>
          <w:sz w:val="24"/>
          <w:szCs w:val="24"/>
        </w:rPr>
        <w:t xml:space="preserve">  izsoles rezultātus apstiprina ne vēlāk kā </w:t>
      </w:r>
      <w:r>
        <w:rPr>
          <w:rFonts w:ascii="Times New Roman" w:hAnsi="Times New Roman" w:cs="Times New Roman"/>
          <w:sz w:val="24"/>
          <w:szCs w:val="24"/>
        </w:rPr>
        <w:t>10</w:t>
      </w:r>
      <w:r w:rsidRPr="0046305A">
        <w:rPr>
          <w:rFonts w:ascii="Times New Roman" w:hAnsi="Times New Roman" w:cs="Times New Roman"/>
          <w:sz w:val="24"/>
          <w:szCs w:val="24"/>
        </w:rPr>
        <w:t xml:space="preserve"> dienu laikā pēc 5.3.punktā  paredzēto maksājumu nokārtošanas.</w:t>
      </w:r>
    </w:p>
    <w:p w:rsidR="00A8347E" w:rsidRPr="00632AB3"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Pēc izsoles rezultātu apstiprināšanas izsoles komisija informē nosolītāju par </w:t>
      </w:r>
      <w:r>
        <w:rPr>
          <w:rFonts w:ascii="Times New Roman" w:eastAsiaTheme="minorEastAsia" w:hAnsi="Times New Roman" w:cs="Times New Roman"/>
          <w:sz w:val="24"/>
          <w:szCs w:val="24"/>
        </w:rPr>
        <w:t>transportlīdzekļa</w:t>
      </w:r>
      <w:r w:rsidRPr="008B05A8">
        <w:rPr>
          <w:rFonts w:ascii="Times New Roman" w:eastAsiaTheme="minorEastAsia" w:hAnsi="Times New Roman" w:cs="Times New Roman"/>
          <w:sz w:val="24"/>
          <w:szCs w:val="24"/>
        </w:rPr>
        <w:t xml:space="preserve"> pirkuma līguma slēgšanu.</w:t>
      </w:r>
      <w:r>
        <w:rPr>
          <w:rFonts w:ascii="Times New Roman" w:eastAsiaTheme="minorEastAsia" w:hAnsi="Times New Roman" w:cs="Times New Roman"/>
          <w:sz w:val="24"/>
          <w:szCs w:val="24"/>
        </w:rPr>
        <w:t xml:space="preserve"> </w:t>
      </w:r>
      <w:r w:rsidRPr="00632AB3">
        <w:rPr>
          <w:rFonts w:ascii="Times New Roman" w:hAnsi="Times New Roman" w:cs="Times New Roman"/>
          <w:sz w:val="24"/>
          <w:szCs w:val="24"/>
        </w:rPr>
        <w:t>Nosolītājs septiņu dienu laikā pēc izsoles rezultātu apstiprināšanas paraksta pirkuma līgumu</w:t>
      </w:r>
      <w:r>
        <w:rPr>
          <w:rFonts w:ascii="Times New Roman" w:hAnsi="Times New Roman" w:cs="Times New Roman"/>
          <w:sz w:val="24"/>
          <w:szCs w:val="24"/>
        </w:rPr>
        <w:t>.</w:t>
      </w:r>
    </w:p>
    <w:p w:rsidR="00A8347E" w:rsidRPr="00632AB3" w:rsidRDefault="00A8347E" w:rsidP="00A8347E">
      <w:pPr>
        <w:shd w:val="clear" w:color="auto" w:fill="FFFFFF"/>
        <w:spacing w:after="0" w:line="20" w:lineRule="atLeast"/>
        <w:ind w:left="540"/>
        <w:jc w:val="both"/>
        <w:rPr>
          <w:rFonts w:ascii="Times New Roman" w:eastAsiaTheme="minorEastAsia" w:hAnsi="Times New Roman" w:cs="Times New Roman"/>
          <w:sz w:val="24"/>
          <w:szCs w:val="24"/>
        </w:rPr>
      </w:pPr>
    </w:p>
    <w:p w:rsidR="00A8347E" w:rsidRPr="00900B97" w:rsidRDefault="00A8347E" w:rsidP="00A8347E">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900B97">
        <w:rPr>
          <w:rFonts w:ascii="Times New Roman" w:eastAsia="Arial Unicode MS" w:hAnsi="Times New Roman" w:cs="Times New Roman"/>
          <w:b/>
          <w:bCs/>
          <w:sz w:val="24"/>
          <w:szCs w:val="24"/>
        </w:rPr>
        <w:t>Nobeiguma noteikumi</w:t>
      </w:r>
    </w:p>
    <w:p w:rsidR="00A8347E" w:rsidRPr="008B05A8" w:rsidRDefault="00A8347E" w:rsidP="00A8347E">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Izsole atzīstama par nenotikušu, ja:</w:t>
      </w:r>
    </w:p>
    <w:p w:rsidR="00A8347E" w:rsidRPr="008B05A8" w:rsidRDefault="00A8347E" w:rsidP="00A8347E">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nosolītājs ir tāda persona, kura nevar slēgt darījumus vai kurai nebija tiesību piedalīties izsolē;</w:t>
      </w:r>
    </w:p>
    <w:p w:rsidR="00A8347E" w:rsidRPr="008B05A8" w:rsidRDefault="00A8347E" w:rsidP="00A8347E">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noteiktajos termiņos nav reģistrējies neviens izsoles dalībnieks;</w:t>
      </w:r>
    </w:p>
    <w:p w:rsidR="00A8347E" w:rsidRPr="008B05A8" w:rsidRDefault="00A8347E" w:rsidP="00A8347E">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noteiktajā laikā ir reģistrējušies vismaz 1 (viens) dalībnieks, bet uz izsoli neviens neierodas,</w:t>
      </w:r>
    </w:p>
    <w:p w:rsidR="00A8347E" w:rsidRPr="008B05A8" w:rsidRDefault="00A8347E" w:rsidP="00A8347E">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neviens dalībnieks nav pārsolījis izsoles sākumcenu.</w:t>
      </w:r>
    </w:p>
    <w:p w:rsidR="00A8347E" w:rsidRPr="008B05A8" w:rsidRDefault="00A8347E" w:rsidP="00A8347E">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Lēmumu par izsoles atzīšanu par nenotikušu pieņem izsoles komisija.</w:t>
      </w:r>
    </w:p>
    <w:p w:rsidR="00A8347E" w:rsidRPr="008B05A8" w:rsidRDefault="00A8347E" w:rsidP="00A8347E">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Izsoles dalībniekiem ir tiesības iesniegt sūdzību Madonas novada domei par komisijas veiktajām darbībām 5 (piecu) dienu laikā no izsoles dienas. </w:t>
      </w:r>
    </w:p>
    <w:p w:rsidR="00A8347E" w:rsidRPr="008B05A8" w:rsidRDefault="00A8347E" w:rsidP="00A8347E">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Noteikumiem ir sekojoši pielikumi, kas ir Noteikumu neatņemama sastāvdaļa: </w:t>
      </w:r>
    </w:p>
    <w:p w:rsidR="00A8347E" w:rsidRPr="008B05A8" w:rsidRDefault="00A8347E" w:rsidP="00A8347E">
      <w:pPr>
        <w:spacing w:after="0" w:line="20" w:lineRule="atLeast"/>
        <w:ind w:left="540"/>
        <w:jc w:val="both"/>
        <w:rPr>
          <w:rFonts w:ascii="Times New Roman" w:eastAsia="Arial Unicode MS" w:hAnsi="Times New Roman" w:cs="Times New Roman"/>
          <w:sz w:val="24"/>
          <w:szCs w:val="24"/>
        </w:rPr>
      </w:pPr>
    </w:p>
    <w:p w:rsidR="00A8347E" w:rsidRPr="008B05A8" w:rsidRDefault="00A8347E" w:rsidP="00A8347E">
      <w:pPr>
        <w:spacing w:after="0" w:line="20" w:lineRule="atLeast"/>
        <w:ind w:left="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Pielikumā: </w:t>
      </w:r>
    </w:p>
    <w:p w:rsidR="00A8347E" w:rsidRPr="008B05A8" w:rsidRDefault="00A8347E" w:rsidP="00A8347E">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Pieteikums Objekta izsolei uz 1 </w:t>
      </w:r>
      <w:proofErr w:type="spellStart"/>
      <w:r w:rsidRPr="008B05A8">
        <w:rPr>
          <w:rFonts w:ascii="Times New Roman" w:eastAsia="Arial Unicode MS" w:hAnsi="Times New Roman" w:cs="Times New Roman"/>
          <w:sz w:val="24"/>
          <w:szCs w:val="24"/>
        </w:rPr>
        <w:t>lp</w:t>
      </w:r>
      <w:proofErr w:type="spellEnd"/>
      <w:r w:rsidRPr="008B05A8">
        <w:rPr>
          <w:rFonts w:ascii="Times New Roman" w:eastAsia="Arial Unicode MS" w:hAnsi="Times New Roman" w:cs="Times New Roman"/>
          <w:sz w:val="24"/>
          <w:szCs w:val="24"/>
        </w:rPr>
        <w:t>.;</w:t>
      </w:r>
    </w:p>
    <w:p w:rsidR="00A8347E" w:rsidRDefault="00A8347E" w:rsidP="00A8347E">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Dalībnieku reģistrācijas saraksts uz 1 </w:t>
      </w:r>
      <w:proofErr w:type="spellStart"/>
      <w:r w:rsidRPr="008B05A8">
        <w:rPr>
          <w:rFonts w:ascii="Times New Roman" w:eastAsia="Arial Unicode MS" w:hAnsi="Times New Roman" w:cs="Times New Roman"/>
          <w:sz w:val="24"/>
          <w:szCs w:val="24"/>
        </w:rPr>
        <w:t>lp</w:t>
      </w:r>
      <w:proofErr w:type="spellEnd"/>
      <w:r w:rsidRPr="008B05A8">
        <w:rPr>
          <w:rFonts w:ascii="Times New Roman" w:eastAsia="Arial Unicode MS" w:hAnsi="Times New Roman" w:cs="Times New Roman"/>
          <w:sz w:val="24"/>
          <w:szCs w:val="24"/>
        </w:rPr>
        <w:t>.;</w:t>
      </w:r>
    </w:p>
    <w:p w:rsidR="00B9754E" w:rsidRDefault="00B9754E" w:rsidP="00B9754E">
      <w:pPr>
        <w:spacing w:after="0" w:line="20" w:lineRule="atLeast"/>
        <w:ind w:left="900"/>
        <w:jc w:val="both"/>
        <w:rPr>
          <w:rFonts w:ascii="Times New Roman" w:eastAsia="Arial Unicode MS" w:hAnsi="Times New Roman" w:cs="Times New Roman"/>
          <w:sz w:val="24"/>
          <w:szCs w:val="24"/>
        </w:rPr>
      </w:pPr>
    </w:p>
    <w:p w:rsidR="00887CC9" w:rsidRDefault="00887CC9" w:rsidP="00B9754E">
      <w:pPr>
        <w:spacing w:after="0" w:line="20" w:lineRule="atLeast"/>
        <w:ind w:left="900"/>
        <w:jc w:val="both"/>
        <w:rPr>
          <w:rFonts w:ascii="Times New Roman" w:eastAsia="Arial Unicode MS" w:hAnsi="Times New Roman" w:cs="Times New Roman"/>
          <w:sz w:val="24"/>
          <w:szCs w:val="24"/>
        </w:rPr>
      </w:pPr>
    </w:p>
    <w:p w:rsidR="00887CC9" w:rsidRPr="00B9754E" w:rsidRDefault="00887CC9" w:rsidP="00B9754E">
      <w:pPr>
        <w:spacing w:after="0" w:line="20" w:lineRule="atLeast"/>
        <w:ind w:left="900"/>
        <w:jc w:val="both"/>
        <w:rPr>
          <w:rFonts w:ascii="Times New Roman" w:eastAsia="Arial Unicode MS" w:hAnsi="Times New Roman" w:cs="Times New Roman"/>
          <w:sz w:val="24"/>
          <w:szCs w:val="24"/>
        </w:rPr>
      </w:pPr>
    </w:p>
    <w:p w:rsidR="00A8347E" w:rsidRDefault="00A8347E" w:rsidP="00A8347E">
      <w:pPr>
        <w:spacing w:after="0" w:line="20" w:lineRule="atLeast"/>
        <w:jc w:val="both"/>
        <w:rPr>
          <w:rFonts w:ascii="Times New Roman" w:eastAsiaTheme="minorEastAsia" w:hAnsi="Times New Roman"/>
          <w:sz w:val="24"/>
          <w:szCs w:val="24"/>
        </w:rPr>
      </w:pPr>
      <w:r>
        <w:rPr>
          <w:rFonts w:ascii="Times New Roman" w:eastAsia="Arial Unicode MS" w:hAnsi="Times New Roman" w:cs="Times New Roman"/>
          <w:sz w:val="24"/>
          <w:szCs w:val="24"/>
        </w:rPr>
        <w:t>P</w:t>
      </w:r>
      <w:r w:rsidRPr="008B05A8">
        <w:rPr>
          <w:rFonts w:ascii="Times New Roman" w:eastAsiaTheme="minorEastAsia" w:hAnsi="Times New Roman"/>
          <w:sz w:val="24"/>
          <w:szCs w:val="24"/>
        </w:rPr>
        <w:t>ašvaldības īpašuma privatizācijas, atsavināšanas</w:t>
      </w:r>
    </w:p>
    <w:p w:rsidR="00A8347E" w:rsidRPr="00887CC9" w:rsidRDefault="00A8347E" w:rsidP="00887CC9">
      <w:pPr>
        <w:spacing w:after="0" w:line="20" w:lineRule="atLeast"/>
        <w:jc w:val="both"/>
        <w:rPr>
          <w:rFonts w:ascii="Times New Roman" w:eastAsia="Arial Unicode MS" w:hAnsi="Times New Roman" w:cs="Times New Roman"/>
          <w:sz w:val="24"/>
          <w:szCs w:val="24"/>
        </w:rPr>
      </w:pPr>
      <w:r w:rsidRPr="008B05A8">
        <w:rPr>
          <w:rFonts w:ascii="Times New Roman" w:eastAsiaTheme="minorEastAsia" w:hAnsi="Times New Roman"/>
          <w:sz w:val="24"/>
          <w:szCs w:val="24"/>
        </w:rPr>
        <w:t xml:space="preserve"> un izmantošanas izsoles komisija</w:t>
      </w:r>
      <w:r>
        <w:rPr>
          <w:rFonts w:ascii="Times New Roman" w:eastAsiaTheme="minorEastAsia" w:hAnsi="Times New Roman"/>
          <w:sz w:val="24"/>
          <w:szCs w:val="24"/>
        </w:rPr>
        <w:t>s priekšsēdētājs</w:t>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proofErr w:type="spellStart"/>
      <w:r w:rsidRPr="008B05A8">
        <w:rPr>
          <w:rFonts w:ascii="Times New Roman" w:eastAsia="Arial Unicode MS" w:hAnsi="Times New Roman" w:cs="Times New Roman"/>
          <w:sz w:val="24"/>
          <w:szCs w:val="24"/>
        </w:rPr>
        <w:t>Ā.Vilšķērsts</w:t>
      </w:r>
      <w:proofErr w:type="spellEnd"/>
      <w:r w:rsidRPr="008B05A8">
        <w:rPr>
          <w:rFonts w:ascii="Times New Roman" w:eastAsia="Arial Unicode MS" w:hAnsi="Times New Roman" w:cs="Times New Roman"/>
          <w:sz w:val="24"/>
          <w:szCs w:val="24"/>
        </w:rPr>
        <w:t xml:space="preserve">                                    </w:t>
      </w:r>
    </w:p>
    <w:p w:rsidR="00B9754E" w:rsidRDefault="00B9754E" w:rsidP="00B9754E">
      <w:pPr>
        <w:spacing w:after="0" w:line="20" w:lineRule="atLeast"/>
        <w:rPr>
          <w:rFonts w:ascii="Times New Roman" w:eastAsia="Arial Unicode MS" w:hAnsi="Times New Roman" w:cs="Times New Roman"/>
          <w:b/>
        </w:rPr>
      </w:pPr>
    </w:p>
    <w:p w:rsidR="008576FA" w:rsidRPr="00887CC9" w:rsidRDefault="008576FA" w:rsidP="008576FA">
      <w:pPr>
        <w:spacing w:after="0" w:line="20" w:lineRule="atLeast"/>
        <w:jc w:val="right"/>
        <w:rPr>
          <w:rFonts w:ascii="Times New Roman" w:eastAsia="Arial Unicode MS" w:hAnsi="Times New Roman" w:cs="Times New Roman"/>
          <w:i/>
        </w:rPr>
      </w:pPr>
      <w:r w:rsidRPr="00887CC9">
        <w:rPr>
          <w:rFonts w:ascii="Times New Roman" w:eastAsia="Arial Unicode MS" w:hAnsi="Times New Roman" w:cs="Times New Roman"/>
          <w:i/>
        </w:rPr>
        <w:lastRenderedPageBreak/>
        <w:t>Pielikums Nr.1</w:t>
      </w:r>
    </w:p>
    <w:p w:rsidR="008576FA" w:rsidRPr="00887CC9" w:rsidRDefault="008576FA" w:rsidP="008576FA">
      <w:pPr>
        <w:spacing w:after="0" w:line="20" w:lineRule="atLeast"/>
        <w:jc w:val="right"/>
        <w:rPr>
          <w:rFonts w:ascii="Times New Roman" w:eastAsia="Arial Unicode MS" w:hAnsi="Times New Roman" w:cs="Times New Roman"/>
          <w:i/>
        </w:rPr>
      </w:pPr>
      <w:r w:rsidRPr="00887CC9">
        <w:rPr>
          <w:rFonts w:ascii="Times New Roman" w:eastAsia="Arial Unicode MS" w:hAnsi="Times New Roman" w:cs="Times New Roman"/>
          <w:i/>
        </w:rPr>
        <w:t>Madonas novada pašvaldības transportlīdzekļu</w:t>
      </w:r>
    </w:p>
    <w:p w:rsidR="008576FA" w:rsidRPr="00887CC9" w:rsidRDefault="008576FA" w:rsidP="00887CC9">
      <w:pPr>
        <w:tabs>
          <w:tab w:val="left" w:pos="7455"/>
          <w:tab w:val="right" w:pos="9354"/>
        </w:tabs>
        <w:spacing w:after="0" w:line="20" w:lineRule="atLeast"/>
        <w:jc w:val="right"/>
        <w:rPr>
          <w:rFonts w:ascii="Times New Roman" w:eastAsia="Arial Unicode MS" w:hAnsi="Times New Roman" w:cs="Times New Roman"/>
          <w:i/>
        </w:rPr>
      </w:pPr>
      <w:r w:rsidRPr="00887CC9">
        <w:rPr>
          <w:rFonts w:ascii="Times New Roman" w:eastAsia="Arial Unicode MS" w:hAnsi="Times New Roman" w:cs="Times New Roman"/>
          <w:i/>
        </w:rPr>
        <w:tab/>
        <w:t xml:space="preserve"> izsoles noteikumiem</w:t>
      </w:r>
    </w:p>
    <w:p w:rsidR="00A8347E" w:rsidRDefault="00A8347E" w:rsidP="00D614D7">
      <w:pPr>
        <w:spacing w:after="0" w:line="20" w:lineRule="atLeast"/>
        <w:jc w:val="right"/>
        <w:rPr>
          <w:rFonts w:ascii="Times New Roman" w:eastAsia="Arial Unicode MS" w:hAnsi="Times New Roman" w:cs="Times New Roman"/>
        </w:rPr>
      </w:pPr>
    </w:p>
    <w:p w:rsidR="008576FA" w:rsidRPr="008B05A8" w:rsidRDefault="008576FA" w:rsidP="00D614D7">
      <w:pPr>
        <w:spacing w:after="0" w:line="20" w:lineRule="atLeast"/>
        <w:jc w:val="right"/>
        <w:rPr>
          <w:rFonts w:ascii="Times New Roman" w:eastAsia="Arial Unicode MS" w:hAnsi="Times New Roman" w:cs="Times New Roman"/>
        </w:rPr>
      </w:pPr>
    </w:p>
    <w:p w:rsidR="00A8347E" w:rsidRPr="008B05A8" w:rsidRDefault="00A8347E" w:rsidP="00A8347E">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8B05A8">
        <w:rPr>
          <w:rFonts w:ascii="Times New Roman" w:eastAsia="Times New Roman" w:hAnsi="Times New Roman" w:cs="Times New Roman"/>
          <w:b/>
          <w:noProof/>
          <w:sz w:val="32"/>
          <w:szCs w:val="32"/>
          <w:lang w:val="x-none" w:eastAsia="lv-LV"/>
        </w:rPr>
        <w:t>Madonas novada pašvaldībai</w:t>
      </w:r>
    </w:p>
    <w:p w:rsidR="00A8347E" w:rsidRPr="008B05A8" w:rsidRDefault="00A8347E" w:rsidP="00A8347E">
      <w:pPr>
        <w:spacing w:after="0" w:line="240" w:lineRule="auto"/>
        <w:jc w:val="right"/>
        <w:rPr>
          <w:rFonts w:ascii="Times New Roman" w:eastAsiaTheme="minorEastAsia" w:hAnsi="Times New Roman"/>
          <w:sz w:val="24"/>
          <w:szCs w:val="24"/>
        </w:rPr>
      </w:pPr>
    </w:p>
    <w:p w:rsidR="00A8347E" w:rsidRPr="008B05A8" w:rsidRDefault="00A8347E" w:rsidP="00A8347E">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A8347E" w:rsidRPr="008B05A8" w:rsidRDefault="00A8347E" w:rsidP="00A8347E">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(fiziskai personai -vārds, uzvārds; juridiskai personai – nosaukums)</w:t>
      </w:r>
    </w:p>
    <w:p w:rsidR="00A8347E" w:rsidRPr="008B05A8" w:rsidRDefault="00A8347E" w:rsidP="00A8347E">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A8347E" w:rsidRPr="008B05A8" w:rsidRDefault="00A8347E" w:rsidP="00A8347E">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(personas kods; reģistrācijas Nr.)</w:t>
      </w:r>
    </w:p>
    <w:p w:rsidR="00A8347E" w:rsidRPr="008B05A8" w:rsidRDefault="00A8347E" w:rsidP="00A8347E">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A8347E" w:rsidRPr="008B05A8" w:rsidRDefault="00A8347E" w:rsidP="00A8347E">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(adrese, tālrunis)</w:t>
      </w:r>
    </w:p>
    <w:p w:rsidR="00A8347E" w:rsidRPr="008B05A8" w:rsidRDefault="00A8347E" w:rsidP="00A8347E">
      <w:pPr>
        <w:spacing w:after="0" w:line="240" w:lineRule="auto"/>
        <w:jc w:val="center"/>
        <w:rPr>
          <w:rFonts w:ascii="Times New Roman" w:eastAsiaTheme="minorEastAsia" w:hAnsi="Times New Roman"/>
          <w:sz w:val="28"/>
          <w:szCs w:val="28"/>
        </w:rPr>
      </w:pPr>
      <w:smartTag w:uri="schemas-tilde-lv/tildestengine" w:element="veidnes">
        <w:smartTagPr>
          <w:attr w:name="text" w:val="PIETEIKUMS&#10;"/>
          <w:attr w:name="baseform" w:val="Pieteikums"/>
          <w:attr w:name="id" w:val="-1"/>
        </w:smartTagPr>
        <w:r w:rsidRPr="008B05A8">
          <w:rPr>
            <w:rFonts w:ascii="Times New Roman" w:eastAsiaTheme="minorEastAsia" w:hAnsi="Times New Roman"/>
            <w:sz w:val="28"/>
            <w:szCs w:val="28"/>
          </w:rPr>
          <w:t>PIETEIKUMS</w:t>
        </w:r>
      </w:smartTag>
    </w:p>
    <w:p w:rsidR="00A8347E" w:rsidRPr="008B05A8" w:rsidRDefault="00A8347E" w:rsidP="00A8347E">
      <w:pPr>
        <w:spacing w:after="0" w:line="240" w:lineRule="auto"/>
        <w:jc w:val="center"/>
        <w:rPr>
          <w:rFonts w:ascii="Times New Roman" w:eastAsiaTheme="minorEastAsia" w:hAnsi="Times New Roman"/>
          <w:sz w:val="24"/>
          <w:szCs w:val="24"/>
        </w:rPr>
      </w:pPr>
      <w:r>
        <w:rPr>
          <w:rFonts w:ascii="Times New Roman" w:eastAsiaTheme="minorEastAsia" w:hAnsi="Times New Roman"/>
          <w:sz w:val="28"/>
          <w:szCs w:val="28"/>
        </w:rPr>
        <w:t xml:space="preserve">Madonas novada pašvaldības transportlīdzekļu </w:t>
      </w:r>
      <w:r w:rsidRPr="008B05A8">
        <w:rPr>
          <w:rFonts w:ascii="Times New Roman" w:eastAsiaTheme="minorEastAsia" w:hAnsi="Times New Roman"/>
          <w:sz w:val="28"/>
          <w:szCs w:val="28"/>
        </w:rPr>
        <w:t>izsolei</w:t>
      </w:r>
    </w:p>
    <w:p w:rsidR="00A8347E" w:rsidRPr="008B05A8" w:rsidRDefault="00A8347E" w:rsidP="00A8347E">
      <w:pPr>
        <w:spacing w:after="0" w:line="240" w:lineRule="auto"/>
        <w:rPr>
          <w:rFonts w:ascii="Times New Roman" w:eastAsiaTheme="minorEastAsia" w:hAnsi="Times New Roman"/>
          <w:sz w:val="24"/>
          <w:szCs w:val="24"/>
        </w:rPr>
      </w:pPr>
    </w:p>
    <w:p w:rsidR="00A8347E" w:rsidRPr="008B05A8" w:rsidRDefault="00A8347E" w:rsidP="00A8347E">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Vēlos pieteikties uz </w:t>
      </w:r>
      <w:r>
        <w:rPr>
          <w:rFonts w:ascii="Times New Roman" w:eastAsiaTheme="minorEastAsia" w:hAnsi="Times New Roman"/>
          <w:sz w:val="24"/>
          <w:szCs w:val="24"/>
        </w:rPr>
        <w:t>transportlīdzekļa (u) ___________________________________________</w:t>
      </w:r>
      <w:r w:rsidRPr="008B05A8">
        <w:rPr>
          <w:rFonts w:ascii="Times New Roman" w:eastAsiaTheme="minorEastAsia" w:hAnsi="Times New Roman"/>
          <w:sz w:val="24"/>
          <w:szCs w:val="24"/>
        </w:rPr>
        <w:t xml:space="preserve"> atklātu mutisku izsoli ar augšupejošu soli.  </w:t>
      </w:r>
    </w:p>
    <w:p w:rsidR="00A8347E" w:rsidRPr="008B05A8" w:rsidRDefault="00A8347E" w:rsidP="00A8347E">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p>
    <w:p w:rsidR="00A8347E" w:rsidRPr="008B05A8" w:rsidRDefault="00A8347E" w:rsidP="00A8347E">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p>
    <w:p w:rsidR="00A8347E" w:rsidRPr="008B05A8" w:rsidRDefault="00A8347E" w:rsidP="00A8347E">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xml:space="preserve">Pievienotie dokumenti: </w:t>
      </w:r>
    </w:p>
    <w:p w:rsidR="00A8347E" w:rsidRPr="008B05A8" w:rsidRDefault="00A8347E" w:rsidP="00A8347E">
      <w:pPr>
        <w:numPr>
          <w:ilvl w:val="0"/>
          <w:numId w:val="5"/>
        </w:num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nodrošinājuma naudas iemaksas apliecinošs dokuments;</w:t>
      </w:r>
    </w:p>
    <w:p w:rsidR="00A8347E" w:rsidRPr="008B05A8" w:rsidRDefault="00A8347E" w:rsidP="00A8347E">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color w:val="000000"/>
          <w:sz w:val="24"/>
          <w:szCs w:val="24"/>
        </w:rPr>
        <w:t>_______________________________________________</w:t>
      </w:r>
    </w:p>
    <w:p w:rsidR="00A8347E" w:rsidRPr="008B05A8" w:rsidRDefault="00A8347E" w:rsidP="00A8347E">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A8347E" w:rsidRPr="008B05A8" w:rsidRDefault="00A8347E" w:rsidP="00A8347E">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A8347E" w:rsidRPr="008B05A8" w:rsidRDefault="00A8347E" w:rsidP="00A8347E">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w:t>
      </w:r>
    </w:p>
    <w:p w:rsidR="00A8347E" w:rsidRPr="008B05A8" w:rsidRDefault="00A8347E" w:rsidP="00A8347E">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A8347E" w:rsidRPr="008B05A8" w:rsidRDefault="00A8347E" w:rsidP="00A8347E">
      <w:pPr>
        <w:spacing w:after="0" w:line="240" w:lineRule="auto"/>
        <w:rPr>
          <w:rFonts w:ascii="Times New Roman" w:eastAsiaTheme="minorEastAsia" w:hAnsi="Times New Roman"/>
          <w:sz w:val="24"/>
          <w:szCs w:val="24"/>
        </w:rPr>
      </w:pPr>
    </w:p>
    <w:p w:rsidR="00A8347E" w:rsidRPr="008B05A8" w:rsidRDefault="00A8347E" w:rsidP="00A8347E">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A8347E" w:rsidRPr="008B05A8" w:rsidRDefault="00A8347E" w:rsidP="00A8347E">
      <w:pPr>
        <w:spacing w:after="0" w:line="240" w:lineRule="auto"/>
        <w:jc w:val="both"/>
        <w:rPr>
          <w:rFonts w:ascii="Times New Roman" w:eastAsiaTheme="minorEastAsia" w:hAnsi="Times New Roman"/>
          <w:sz w:val="24"/>
          <w:szCs w:val="24"/>
        </w:rPr>
      </w:pPr>
    </w:p>
    <w:p w:rsidR="00A8347E" w:rsidRPr="008B05A8" w:rsidRDefault="00A8347E" w:rsidP="00A8347E">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w:t>
      </w:r>
      <w:r w:rsidR="00D614D7">
        <w:rPr>
          <w:rFonts w:ascii="Times New Roman" w:eastAsiaTheme="minorEastAsia" w:hAnsi="Times New Roman"/>
          <w:sz w:val="24"/>
          <w:szCs w:val="24"/>
        </w:rPr>
        <w:t>8</w:t>
      </w:r>
      <w:r>
        <w:rPr>
          <w:rFonts w:ascii="Times New Roman" w:eastAsiaTheme="minorEastAsia" w:hAnsi="Times New Roman"/>
          <w:sz w:val="24"/>
          <w:szCs w:val="24"/>
        </w:rPr>
        <w:t>.</w:t>
      </w:r>
      <w:r w:rsidRPr="008B05A8">
        <w:rPr>
          <w:rFonts w:ascii="Times New Roman" w:eastAsiaTheme="minorEastAsia" w:hAnsi="Times New Roman"/>
          <w:sz w:val="24"/>
          <w:szCs w:val="24"/>
        </w:rPr>
        <w:t>gada __. _______________</w:t>
      </w:r>
    </w:p>
    <w:p w:rsidR="00A8347E" w:rsidRPr="008B05A8" w:rsidRDefault="00A8347E" w:rsidP="00A8347E">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                                               </w:t>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r w:rsidRPr="008B05A8">
        <w:rPr>
          <w:rFonts w:ascii="Times New Roman" w:eastAsiaTheme="minorEastAsia" w:hAnsi="Times New Roman"/>
          <w:sz w:val="24"/>
          <w:szCs w:val="24"/>
        </w:rPr>
        <w:tab/>
        <w:t>____________________________________</w:t>
      </w:r>
    </w:p>
    <w:p w:rsidR="00A8347E" w:rsidRPr="00B9754E" w:rsidRDefault="00A8347E" w:rsidP="00B9754E">
      <w:pPr>
        <w:spacing w:after="0" w:line="240" w:lineRule="auto"/>
        <w:ind w:firstLine="720"/>
        <w:jc w:val="both"/>
        <w:rPr>
          <w:rFonts w:ascii="Times New Roman" w:eastAsiaTheme="minorEastAsia" w:hAnsi="Times New Roman"/>
          <w:i/>
          <w:sz w:val="20"/>
          <w:szCs w:val="20"/>
        </w:rPr>
        <w:sectPr w:rsidR="00A8347E" w:rsidRPr="00B9754E" w:rsidSect="00DA650E">
          <w:footerReference w:type="even" r:id="rId11"/>
          <w:footerReference w:type="default" r:id="rId12"/>
          <w:pgSz w:w="11906" w:h="16838"/>
          <w:pgMar w:top="1134" w:right="851" w:bottom="1134" w:left="1701" w:header="709" w:footer="709" w:gutter="0"/>
          <w:cols w:space="708"/>
          <w:docGrid w:linePitch="360"/>
        </w:sectPr>
      </w:pPr>
      <w:r w:rsidRPr="008B05A8">
        <w:rPr>
          <w:rFonts w:ascii="Times New Roman" w:eastAsiaTheme="minorEastAsia" w:hAnsi="Times New Roman"/>
          <w:sz w:val="24"/>
          <w:szCs w:val="24"/>
        </w:rPr>
        <w:t xml:space="preserve">                                                                                           </w:t>
      </w:r>
      <w:r w:rsidRPr="008B05A8">
        <w:rPr>
          <w:rFonts w:ascii="Times New Roman" w:eastAsiaTheme="minorEastAsia" w:hAnsi="Times New Roman"/>
          <w:i/>
          <w:sz w:val="20"/>
          <w:szCs w:val="20"/>
        </w:rPr>
        <w:t>(paraksts; paraksta atšifrējums)</w:t>
      </w:r>
    </w:p>
    <w:p w:rsidR="006A0D1D" w:rsidRDefault="006A0D1D"/>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A3" w:rsidRDefault="005514A3">
      <w:pPr>
        <w:spacing w:after="0" w:line="240" w:lineRule="auto"/>
      </w:pPr>
      <w:r>
        <w:separator/>
      </w:r>
    </w:p>
  </w:endnote>
  <w:endnote w:type="continuationSeparator" w:id="0">
    <w:p w:rsidR="005514A3" w:rsidRDefault="0055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0E" w:rsidRDefault="007A1228" w:rsidP="00DA650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A650E" w:rsidRDefault="00DA650E">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0E" w:rsidRDefault="007A1228" w:rsidP="00DA650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22B71">
      <w:rPr>
        <w:rStyle w:val="Lappusesnumurs"/>
        <w:noProof/>
      </w:rPr>
      <w:t>6</w:t>
    </w:r>
    <w:r>
      <w:rPr>
        <w:rStyle w:val="Lappusesnumurs"/>
      </w:rPr>
      <w:fldChar w:fldCharType="end"/>
    </w:r>
  </w:p>
  <w:p w:rsidR="00DA650E" w:rsidRDefault="00DA650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A3" w:rsidRDefault="005514A3">
      <w:pPr>
        <w:spacing w:after="0" w:line="240" w:lineRule="auto"/>
      </w:pPr>
      <w:r>
        <w:separator/>
      </w:r>
    </w:p>
  </w:footnote>
  <w:footnote w:type="continuationSeparator" w:id="0">
    <w:p w:rsidR="005514A3" w:rsidRDefault="00551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56D"/>
    <w:multiLevelType w:val="multilevel"/>
    <w:tmpl w:val="687008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2C95210"/>
    <w:multiLevelType w:val="hybridMultilevel"/>
    <w:tmpl w:val="6AA22A62"/>
    <w:lvl w:ilvl="0" w:tplc="76180796">
      <w:start w:val="2"/>
      <w:numFmt w:val="bullet"/>
      <w:lvlText w:val="-"/>
      <w:lvlJc w:val="left"/>
      <w:pPr>
        <w:ind w:left="420" w:hanging="360"/>
      </w:pPr>
      <w:rPr>
        <w:rFonts w:ascii="Times New Roman" w:eastAsia="Arial Unicode MS" w:hAnsi="Times New Roman" w:cs="Times New Roman" w:hint="default"/>
        <w:color w:val="00000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61DA37B2"/>
    <w:multiLevelType w:val="hybridMultilevel"/>
    <w:tmpl w:val="49A25EE8"/>
    <w:lvl w:ilvl="0" w:tplc="BAD6130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7E"/>
    <w:rsid w:val="00033675"/>
    <w:rsid w:val="00122C33"/>
    <w:rsid w:val="00136340"/>
    <w:rsid w:val="00174225"/>
    <w:rsid w:val="001D5F32"/>
    <w:rsid w:val="00260533"/>
    <w:rsid w:val="003A2EAE"/>
    <w:rsid w:val="003B4D03"/>
    <w:rsid w:val="00470E1D"/>
    <w:rsid w:val="00522B71"/>
    <w:rsid w:val="005514A3"/>
    <w:rsid w:val="00560C29"/>
    <w:rsid w:val="00687584"/>
    <w:rsid w:val="006A0D1D"/>
    <w:rsid w:val="00757582"/>
    <w:rsid w:val="007A1228"/>
    <w:rsid w:val="007A2E2F"/>
    <w:rsid w:val="007D6114"/>
    <w:rsid w:val="007E36FC"/>
    <w:rsid w:val="008576FA"/>
    <w:rsid w:val="008858C4"/>
    <w:rsid w:val="00887CC9"/>
    <w:rsid w:val="00900626"/>
    <w:rsid w:val="00A8347E"/>
    <w:rsid w:val="00A96649"/>
    <w:rsid w:val="00AD41E1"/>
    <w:rsid w:val="00B26840"/>
    <w:rsid w:val="00B26E3F"/>
    <w:rsid w:val="00B9754E"/>
    <w:rsid w:val="00BA4D94"/>
    <w:rsid w:val="00BB2C22"/>
    <w:rsid w:val="00BD7723"/>
    <w:rsid w:val="00C23EC2"/>
    <w:rsid w:val="00C870F7"/>
    <w:rsid w:val="00CE6A2D"/>
    <w:rsid w:val="00D614D7"/>
    <w:rsid w:val="00D66E18"/>
    <w:rsid w:val="00D87D24"/>
    <w:rsid w:val="00DA650E"/>
    <w:rsid w:val="00DD13A3"/>
    <w:rsid w:val="00E175CE"/>
    <w:rsid w:val="00E50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827FE58"/>
  <w15:chartTrackingRefBased/>
  <w15:docId w15:val="{C555B552-311B-410D-B0B1-A6C98EFE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8347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8347E"/>
    <w:rPr>
      <w:color w:val="0563C1" w:themeColor="hyperlink"/>
      <w:u w:val="single"/>
    </w:rPr>
  </w:style>
  <w:style w:type="table" w:styleId="Reatabula">
    <w:name w:val="Table Grid"/>
    <w:basedOn w:val="Parastatabula"/>
    <w:uiPriority w:val="39"/>
    <w:rsid w:val="00A83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8347E"/>
    <w:pPr>
      <w:ind w:left="720"/>
      <w:contextualSpacing/>
    </w:pPr>
  </w:style>
  <w:style w:type="paragraph" w:styleId="Kjene">
    <w:name w:val="footer"/>
    <w:basedOn w:val="Parasts"/>
    <w:link w:val="KjeneRakstz"/>
    <w:uiPriority w:val="99"/>
    <w:semiHidden/>
    <w:unhideWhenUsed/>
    <w:rsid w:val="00A8347E"/>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A8347E"/>
  </w:style>
  <w:style w:type="character" w:styleId="Lappusesnumurs">
    <w:name w:val="page number"/>
    <w:basedOn w:val="Noklusjumarindkopasfonts"/>
    <w:semiHidden/>
    <w:rsid w:val="00A8347E"/>
  </w:style>
  <w:style w:type="paragraph" w:customStyle="1" w:styleId="tv213">
    <w:name w:val="tv213"/>
    <w:basedOn w:val="Parasts"/>
    <w:rsid w:val="008858C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68490"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6</Pages>
  <Words>8409</Words>
  <Characters>4794</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cp:revision>
  <dcterms:created xsi:type="dcterms:W3CDTF">2018-12-18T07:37:00Z</dcterms:created>
  <dcterms:modified xsi:type="dcterms:W3CDTF">2019-01-02T10:14:00Z</dcterms:modified>
</cp:coreProperties>
</file>